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36" w:rsidRPr="00F05CC4" w:rsidRDefault="00B37DCA" w:rsidP="00556436">
      <w:pPr>
        <w:rPr>
          <w:lang w:val="mk-MK"/>
        </w:rPr>
      </w:pPr>
      <w:r>
        <w:rPr>
          <w:lang w:val="mk-MK"/>
        </w:rPr>
        <w:t>01.07.2020</w:t>
      </w:r>
      <w:bookmarkStart w:id="0" w:name="_GoBack"/>
      <w:bookmarkEnd w:id="0"/>
    </w:p>
    <w:p w:rsidR="00193362" w:rsidRPr="00193362" w:rsidRDefault="00193362" w:rsidP="00556436"/>
    <w:p w:rsidR="00DA07D3" w:rsidRDefault="00DA07D3" w:rsidP="00F0128E"/>
    <w:tbl>
      <w:tblPr>
        <w:tblW w:w="11780" w:type="dxa"/>
        <w:tblInd w:w="-1203" w:type="dxa"/>
        <w:tblLook w:val="04A0" w:firstRow="1" w:lastRow="0" w:firstColumn="1" w:lastColumn="0" w:noHBand="0" w:noVBand="1"/>
      </w:tblPr>
      <w:tblGrid>
        <w:gridCol w:w="3460"/>
        <w:gridCol w:w="8320"/>
      </w:tblGrid>
      <w:tr w:rsidR="00F91816" w:rsidRPr="00F91816" w:rsidTr="00F91816">
        <w:trPr>
          <w:trHeight w:val="375"/>
        </w:trPr>
        <w:tc>
          <w:tcPr>
            <w:tcW w:w="1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91816" w:rsidRPr="00F91816" w:rsidRDefault="00F91816" w:rsidP="007D7B0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mk-MK" w:eastAsia="mk-MK"/>
              </w:rPr>
            </w:pPr>
            <w:r w:rsidRPr="00F9181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mk-MK" w:eastAsia="mk-MK"/>
              </w:rPr>
              <w:t xml:space="preserve">COMFORT Станбен кредит 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Максимален износ на кредитот 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 200.000,00 еур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1816" w:rsidRPr="00F91816" w:rsidRDefault="00742C22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Рок н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a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отплата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1816" w:rsidRPr="00F91816" w:rsidRDefault="00F91816" w:rsidP="005A560C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До 360 месеци </w:t>
            </w:r>
          </w:p>
        </w:tc>
      </w:tr>
      <w:tr w:rsidR="00F91816" w:rsidRPr="00F91816" w:rsidTr="00F91816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Каматна стапка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1816" w:rsidRPr="00F91816" w:rsidRDefault="00F05CC4" w:rsidP="00B37DCA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3,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3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0% фиксна годишна каматна стапка за првите 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10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години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 xml:space="preserve">, 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 потоа 4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п</w:t>
            </w:r>
            <w:r w:rsidR="0044547A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.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 + променлива каматна стапка на 6 месечниот Еурибор з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 остатокот на периодот (СВТ 3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,</w:t>
            </w:r>
            <w:r w:rsidR="00B37DCA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68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%) 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Грејс Период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до 12 месеци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Сопствено учество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1816" w:rsidRPr="00F91816" w:rsidRDefault="00F05CC4" w:rsidP="00F05CC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Минимум 15 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% учеств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о од вредноста на купопродажниот</w:t>
            </w:r>
            <w:r w:rsidR="00F91816"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договор </w:t>
            </w:r>
          </w:p>
        </w:tc>
      </w:tr>
      <w:tr w:rsidR="00F91816" w:rsidRPr="00F91816" w:rsidTr="00F91816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обработка на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 кредитното барање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1% ( еднократно по одобрување на кредитнотот барање)</w:t>
            </w:r>
          </w:p>
          <w:p w:rsidR="00B37DCA" w:rsidRPr="00F91816" w:rsidRDefault="00B37DCA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B37DCA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Промотивно: До 31.08.2020 - БЕЗ НАДОМЕСТ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Кредина способност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1816" w:rsidRPr="00F91816" w:rsidRDefault="00F91816" w:rsidP="00F05CC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1/2 од месечните примања ( </w:t>
            </w:r>
            <w:r w:rsidR="00F05CC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со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можност </w:t>
            </w:r>
            <w:r w:rsidR="00F05CC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за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кокредитобарател</w:t>
            </w:r>
            <w:r w:rsidR="00F05CC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и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)</w:t>
            </w:r>
          </w:p>
        </w:tc>
      </w:tr>
      <w:tr w:rsidR="00F91816" w:rsidRPr="00F91816" w:rsidTr="00F9181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Проценка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Без трошоци за проценка</w:t>
            </w:r>
          </w:p>
        </w:tc>
      </w:tr>
      <w:tr w:rsidR="00F91816" w:rsidRPr="00F91816" w:rsidTr="00F91816">
        <w:trPr>
          <w:trHeight w:val="30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1816" w:rsidRPr="00F91816" w:rsidRDefault="00F91816" w:rsidP="00F9181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Провизија за предвремена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ликвидација на кредитот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1816" w:rsidRPr="00F91816" w:rsidRDefault="00F91816" w:rsidP="00F05CC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За предвремена отплата на кредитот Банката пресметува и наплатува еднократен надомест во висина од 3% од вредноста на предвремно отплатениот износ,  доколку отплатата се врши со рефинансирање со кредит од друга банка, односно 0% доколку отплатата се врши од сопствени средства. За секоја предвремена отплата корисникот е должен да ја извести Банката 7 (седум) дена пред датумот на уплатата.</w:t>
            </w:r>
            <w:r w:rsidR="007267E1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 xml:space="preserve">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Надоместот се наплатува доколку Корисникот на кредитот има воспоставено договор за хипотека од нареден приоритет, за времетраење на Договорот за кредит.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Корисникот е должен да изврши уплата на овој надоместот веднаш по добивање на пресметката од Банката. </w:t>
            </w:r>
          </w:p>
        </w:tc>
      </w:tr>
      <w:tr w:rsidR="00F91816" w:rsidRPr="00F91816" w:rsidTr="00F91816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1816" w:rsidRPr="00F91816" w:rsidRDefault="00F91816" w:rsidP="00F05CC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Администр</w:t>
            </w:r>
            <w:r w:rsidR="00F05CC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тивни трошоци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при апликација 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1816" w:rsidRPr="00F91816" w:rsidRDefault="00F91816" w:rsidP="007267E1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200,00 мкд  - проверка во Кредитно биро  (надоместот се напла</w:t>
            </w:r>
            <w:r w:rsidR="00F05CC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ќа пред исплата на кредитот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и не се наплатува</w:t>
            </w:r>
            <w:r w:rsidR="007267E1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за одбиени и откажани барања)</w:t>
            </w:r>
            <w:r w:rsidR="007267E1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 xml:space="preserve">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и 150 мкд - апликација за кредит.</w:t>
            </w:r>
          </w:p>
        </w:tc>
      </w:tr>
      <w:tr w:rsidR="00F91816" w:rsidRPr="00F91816" w:rsidTr="00F91816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Обезбедување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Недвижен имот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Меница и менична изјава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</w:r>
            <w:r w:rsidRPr="00F91816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mk-MK" w:eastAsia="mk-MK"/>
              </w:rPr>
              <w:t>Банката го задржува правото на дополнително обезбедување</w:t>
            </w:r>
          </w:p>
        </w:tc>
      </w:tr>
      <w:tr w:rsidR="00411628" w:rsidRPr="00F91816" w:rsidTr="00F91816">
        <w:trPr>
          <w:trHeight w:val="24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11628" w:rsidRPr="00DE6338" w:rsidRDefault="00411628" w:rsidP="0041162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E6338">
              <w:rPr>
                <w:rFonts w:ascii="Arial" w:hAnsi="Arial" w:cs="Arial"/>
                <w:b/>
                <w:lang w:val="mk-MK"/>
              </w:rPr>
              <w:t xml:space="preserve">Задолжителна полиса од Друштво за осигурување Халк Осигурување АД Скопје 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1162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DE6338">
              <w:rPr>
                <w:color w:val="auto"/>
                <w:sz w:val="20"/>
                <w:szCs w:val="20"/>
              </w:rPr>
              <w:t xml:space="preserve">Пакет - Осигурување од незгода со Халкбанка. </w:t>
            </w: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DE6338">
              <w:rPr>
                <w:color w:val="auto"/>
                <w:sz w:val="20"/>
                <w:szCs w:val="20"/>
              </w:rPr>
              <w:t>Времетраење на осигурувањето 1 година.</w:t>
            </w: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Премија: 10</w:t>
            </w:r>
            <w:r w:rsidRPr="00DE6338">
              <w:rPr>
                <w:color w:val="auto"/>
                <w:sz w:val="20"/>
                <w:szCs w:val="20"/>
              </w:rPr>
              <w:t>00 ден годишно.</w:t>
            </w:r>
          </w:p>
          <w:p w:rsidR="0041162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Pr="003C028A" w:rsidRDefault="00411628" w:rsidP="00411628">
            <w:pPr>
              <w:pStyle w:val="Default"/>
              <w:rPr>
                <w:color w:val="auto"/>
                <w:sz w:val="20"/>
                <w:szCs w:val="20"/>
                <w:u w:val="single"/>
                <w:lang w:val="en-US"/>
              </w:rPr>
            </w:pPr>
            <w:r w:rsidRPr="003C028A">
              <w:rPr>
                <w:color w:val="auto"/>
                <w:sz w:val="20"/>
                <w:szCs w:val="20"/>
                <w:u w:val="single"/>
              </w:rPr>
              <w:t>Осигураната сума е дефинирана во полисата</w:t>
            </w:r>
            <w:r w:rsidRPr="003C028A">
              <w:rPr>
                <w:color w:val="auto"/>
                <w:sz w:val="20"/>
                <w:szCs w:val="20"/>
                <w:u w:val="single"/>
                <w:lang w:val="en-US"/>
              </w:rPr>
              <w:t>:</w:t>
            </w:r>
          </w:p>
          <w:p w:rsidR="00411628" w:rsidRPr="003C028A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3C028A">
              <w:rPr>
                <w:color w:val="auto"/>
                <w:sz w:val="20"/>
                <w:szCs w:val="20"/>
              </w:rPr>
              <w:t>Ризик смрт од последица на несреќен случај  = 500.000 мкд</w:t>
            </w: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3C028A">
              <w:rPr>
                <w:color w:val="auto"/>
                <w:sz w:val="20"/>
                <w:szCs w:val="20"/>
              </w:rPr>
              <w:t>Ризик траен инвалидитет = 1.000.000 мкд</w:t>
            </w:r>
          </w:p>
          <w:p w:rsidR="0041162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DE6338">
              <w:rPr>
                <w:color w:val="auto"/>
                <w:sz w:val="20"/>
                <w:szCs w:val="20"/>
              </w:rPr>
              <w:lastRenderedPageBreak/>
              <w:t>Полисата мора да се обновува секоја година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DE6338">
              <w:rPr>
                <w:color w:val="auto"/>
                <w:sz w:val="20"/>
                <w:szCs w:val="20"/>
              </w:rPr>
              <w:t>Неограничено територијално и временско покритие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41162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 w:rsidRPr="00DE6338">
              <w:rPr>
                <w:color w:val="auto"/>
                <w:sz w:val="20"/>
                <w:szCs w:val="20"/>
              </w:rPr>
              <w:t>Се осигуруваат лица до 70 години старост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411628" w:rsidRPr="00DE6338" w:rsidRDefault="00411628" w:rsidP="0041162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Банката ќе се јавува како договарач на полисите. Клиентот годишно ќе биде задолжен на кредитна партија.</w:t>
            </w:r>
          </w:p>
        </w:tc>
      </w:tr>
      <w:tr w:rsidR="00F91816" w:rsidRPr="00F91816" w:rsidTr="00F91816">
        <w:trPr>
          <w:trHeight w:val="24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lastRenderedPageBreak/>
              <w:t>Документација за апликација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1816" w:rsidRPr="00F91816" w:rsidRDefault="00F91816" w:rsidP="00F9181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Апликација за кредит ( документ на банката)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Општи податоци ( документ на банката)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Изјава за плата ( документ на банката)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Административна забрана во два примерока ( документ на банката)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Извод од трансакциска сметка за последни 3 месеци ( доколку платата не е во Халк Банка АД)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Потврда за членство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Копија од лична карта </w:t>
            </w:r>
            <w:r w:rsidRPr="00F9181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Имотен лист или лист за предбелешка</w:t>
            </w:r>
          </w:p>
        </w:tc>
      </w:tr>
    </w:tbl>
    <w:p w:rsidR="0017429D" w:rsidRPr="00556436" w:rsidRDefault="0017429D" w:rsidP="00F0128E"/>
    <w:sectPr w:rsidR="0017429D" w:rsidRPr="00556436" w:rsidSect="009172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B3" w:rsidRDefault="00303FB3" w:rsidP="00030BAB">
      <w:r>
        <w:separator/>
      </w:r>
    </w:p>
  </w:endnote>
  <w:endnote w:type="continuationSeparator" w:id="0">
    <w:p w:rsidR="00303FB3" w:rsidRDefault="00303FB3" w:rsidP="000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Pr="002F6F4E" w:rsidRDefault="00611BD1" w:rsidP="00030BAB">
    <w:pPr>
      <w:ind w:right="29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58DC285" wp14:editId="4A6C2708">
              <wp:simplePos x="0" y="0"/>
              <wp:positionH relativeFrom="column">
                <wp:posOffset>-66675</wp:posOffset>
              </wp:positionH>
              <wp:positionV relativeFrom="paragraph">
                <wp:posOffset>9524</wp:posOffset>
              </wp:positionV>
              <wp:extent cx="6657975" cy="0"/>
              <wp:effectExtent l="0" t="0" r="952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5589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75pt" to="51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24486" wp14:editId="67AB85F8">
              <wp:simplePos x="0" y="0"/>
              <wp:positionH relativeFrom="column">
                <wp:posOffset>97155</wp:posOffset>
              </wp:positionH>
              <wp:positionV relativeFrom="paragraph">
                <wp:posOffset>9525</wp:posOffset>
              </wp:positionV>
              <wp:extent cx="6127115" cy="635"/>
              <wp:effectExtent l="0" t="0" r="26035" b="37465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FA3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FB725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.75pt" to="49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" strokecolor="#004fa3">
              <v:stroke startarrowwidth="narrow" startarrowlength="short" endarrowwidth="narrow" endarrowlength="short"/>
            </v:line>
          </w:pict>
        </mc:Fallback>
      </mc:AlternateContent>
    </w:r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  <w:lang w:val="mk-MK"/>
      </w:rPr>
    </w:pPr>
    <w:r w:rsidRPr="002F6F4E">
      <w:rPr>
        <w:rFonts w:ascii="Arial" w:hAnsi="Arial" w:cs="Arial"/>
        <w:color w:val="365F91"/>
        <w:sz w:val="16"/>
        <w:szCs w:val="16"/>
      </w:rPr>
      <w:t xml:space="preserve">                                                                                   </w:t>
    </w:r>
    <w:r w:rsidRPr="002F6F4E">
      <w:rPr>
        <w:rFonts w:ascii="Arial" w:hAnsi="Arial" w:cs="Arial"/>
        <w:color w:val="365F91"/>
        <w:sz w:val="16"/>
        <w:szCs w:val="16"/>
        <w:lang w:val="mk-MK"/>
      </w:rPr>
      <w:t>ХАЛКБАНК АД, Скопје</w:t>
    </w:r>
  </w:p>
  <w:p w:rsidR="00030BAB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 w:rsidRPr="00461087">
      <w:rPr>
        <w:rFonts w:ascii="Arial" w:hAnsi="Arial" w:cs="Arial"/>
        <w:color w:val="365F91"/>
        <w:sz w:val="16"/>
        <w:szCs w:val="16"/>
        <w:lang w:val="mk-MK"/>
      </w:rPr>
      <w:t>ул.Св. Кирил и Методиј бр.54</w:t>
    </w:r>
    <w:r w:rsidRPr="002F6F4E">
      <w:rPr>
        <w:rFonts w:ascii="Arial" w:hAnsi="Arial" w:cs="Arial"/>
        <w:color w:val="365F91"/>
        <w:sz w:val="16"/>
        <w:szCs w:val="16"/>
        <w:lang w:val="mk-MK"/>
      </w:rPr>
      <w:t>, 1000 Ско</w:t>
    </w:r>
    <w:r>
      <w:rPr>
        <w:rFonts w:ascii="Arial" w:hAnsi="Arial" w:cs="Arial"/>
        <w:color w:val="365F91"/>
        <w:sz w:val="16"/>
        <w:szCs w:val="16"/>
        <w:lang w:val="mk-MK"/>
      </w:rPr>
      <w:t>пје, Р. Македонија, п. фах 421, ЕМБС 4627148</w:t>
    </w:r>
  </w:p>
  <w:p w:rsidR="00030BAB" w:rsidRPr="002F6F4E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>
      <w:rPr>
        <w:rFonts w:ascii="Arial" w:hAnsi="Arial" w:cs="Arial"/>
        <w:color w:val="365F91"/>
        <w:sz w:val="16"/>
        <w:szCs w:val="16"/>
        <w:lang w:val="mk-MK"/>
      </w:rPr>
      <w:t>Тел: +389 (0)2 3240 800</w:t>
    </w:r>
  </w:p>
  <w:p w:rsidR="00030BAB" w:rsidRPr="002F6F4E" w:rsidRDefault="00B37DCA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hyperlink r:id="rId1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www.halkbank.mk</w:t>
      </w:r>
    </w:hyperlink>
    <w:r w:rsidR="00030BAB" w:rsidRPr="002F6F4E">
      <w:rPr>
        <w:rFonts w:ascii="Arial" w:hAnsi="Arial" w:cs="Arial"/>
        <w:color w:val="365F91"/>
        <w:sz w:val="16"/>
        <w:szCs w:val="16"/>
        <w:lang w:val="mk-MK"/>
      </w:rPr>
      <w:t xml:space="preserve">; </w:t>
    </w:r>
    <w:hyperlink r:id="rId2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info@halkbank.mk</w:t>
      </w:r>
    </w:hyperlink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</w:rPr>
    </w:pPr>
    <w:r w:rsidRPr="002F6F4E">
      <w:rPr>
        <w:rFonts w:ascii="Arial" w:hAnsi="Arial" w:cs="Arial"/>
        <w:color w:val="365F91"/>
        <w:sz w:val="16"/>
        <w:szCs w:val="16"/>
        <w:lang w:val="mk-MK"/>
      </w:rPr>
      <w:t xml:space="preserve">Ф.К 4.2.1.6           </w:t>
    </w:r>
    <w:r>
      <w:rPr>
        <w:rFonts w:ascii="Arial" w:hAnsi="Arial" w:cs="Arial"/>
        <w:color w:val="365F91"/>
        <w:sz w:val="16"/>
        <w:szCs w:val="16"/>
      </w:rPr>
      <w:t xml:space="preserve">           </w:t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sz w:val="16"/>
        <w:szCs w:val="16"/>
        <w:lang w:val="mk-MK"/>
      </w:rPr>
      <w:t>Стр.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PAGE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B37DCA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k-MK"/>
      </w:rPr>
      <w:t>од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NUMPAGES 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B37DCA">
      <w:rPr>
        <w:rFonts w:ascii="Arial" w:hAnsi="Arial" w:cs="Arial"/>
        <w:b/>
        <w:noProof/>
        <w:sz w:val="16"/>
        <w:szCs w:val="16"/>
      </w:rPr>
      <w:t>2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B3" w:rsidRDefault="00303FB3" w:rsidP="00030BAB">
      <w:r>
        <w:separator/>
      </w:r>
    </w:p>
  </w:footnote>
  <w:footnote w:type="continuationSeparator" w:id="0">
    <w:p w:rsidR="00303FB3" w:rsidRDefault="00303FB3" w:rsidP="0003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0" allowOverlap="1" wp14:anchorId="6B1FC330" wp14:editId="3C8FE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8" name="Picture 8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inline distT="0" distB="0" distL="0" distR="0" wp14:anchorId="7789884B" wp14:editId="723EAB5D">
          <wp:extent cx="1638300" cy="333375"/>
          <wp:effectExtent l="19050" t="0" r="0" b="0"/>
          <wp:docPr id="11" name="Picture 3" descr="logo-without-skopje-[Converted]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thout-skopje-[Converted]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1" locked="0" layoutInCell="0" allowOverlap="1" wp14:anchorId="69411461" wp14:editId="00B7C8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12" name="Picture 12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B37D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285.75pt;height:337.5pt;z-index:-25165670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7A4"/>
    <w:multiLevelType w:val="hybridMultilevel"/>
    <w:tmpl w:val="9AF65630"/>
    <w:lvl w:ilvl="0" w:tplc="D43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100"/>
    <w:multiLevelType w:val="multilevel"/>
    <w:tmpl w:val="E67A87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C88693D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D7B"/>
    <w:multiLevelType w:val="hybridMultilevel"/>
    <w:tmpl w:val="EBD021A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E0A29"/>
    <w:multiLevelType w:val="hybridMultilevel"/>
    <w:tmpl w:val="77F465C8"/>
    <w:lvl w:ilvl="0" w:tplc="15E2C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5199"/>
    <w:multiLevelType w:val="hybridMultilevel"/>
    <w:tmpl w:val="3B9059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208"/>
    <w:multiLevelType w:val="multilevel"/>
    <w:tmpl w:val="722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A424C"/>
    <w:multiLevelType w:val="multilevel"/>
    <w:tmpl w:val="8E9C703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E54CC2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F5F"/>
    <w:multiLevelType w:val="hybridMultilevel"/>
    <w:tmpl w:val="A6E06454"/>
    <w:lvl w:ilvl="0" w:tplc="3F34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786E"/>
    <w:multiLevelType w:val="hybridMultilevel"/>
    <w:tmpl w:val="0C9E4F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240"/>
    <w:multiLevelType w:val="hybridMultilevel"/>
    <w:tmpl w:val="4768C4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E36"/>
    <w:multiLevelType w:val="multilevel"/>
    <w:tmpl w:val="B4EA0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6815B2D"/>
    <w:multiLevelType w:val="hybridMultilevel"/>
    <w:tmpl w:val="4DD8B3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7555"/>
    <w:multiLevelType w:val="hybridMultilevel"/>
    <w:tmpl w:val="7A2C602A"/>
    <w:lvl w:ilvl="0" w:tplc="B92C5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53433"/>
    <w:multiLevelType w:val="multilevel"/>
    <w:tmpl w:val="7CD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179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15"/>
    <w:multiLevelType w:val="hybridMultilevel"/>
    <w:tmpl w:val="959AA66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F1E7D"/>
    <w:multiLevelType w:val="hybridMultilevel"/>
    <w:tmpl w:val="C88E90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E05CE"/>
    <w:multiLevelType w:val="hybridMultilevel"/>
    <w:tmpl w:val="9EBAC21A"/>
    <w:lvl w:ilvl="0" w:tplc="0A0A9E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492747"/>
    <w:multiLevelType w:val="hybridMultilevel"/>
    <w:tmpl w:val="9F9247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E63B7"/>
    <w:multiLevelType w:val="multilevel"/>
    <w:tmpl w:val="376A4C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4D78A5"/>
    <w:multiLevelType w:val="hybridMultilevel"/>
    <w:tmpl w:val="EE20E084"/>
    <w:lvl w:ilvl="0" w:tplc="23248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B607A"/>
    <w:multiLevelType w:val="hybridMultilevel"/>
    <w:tmpl w:val="298ADD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FA6"/>
    <w:multiLevelType w:val="hybridMultilevel"/>
    <w:tmpl w:val="4CBE7B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C4029"/>
    <w:multiLevelType w:val="hybridMultilevel"/>
    <w:tmpl w:val="359022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647"/>
    <w:multiLevelType w:val="multilevel"/>
    <w:tmpl w:val="8FB45D6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7"/>
  </w:num>
  <w:num w:numId="10">
    <w:abstractNumId w:val="26"/>
  </w:num>
  <w:num w:numId="11">
    <w:abstractNumId w:val="1"/>
  </w:num>
  <w:num w:numId="12">
    <w:abstractNumId w:val="21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22"/>
  </w:num>
  <w:num w:numId="18">
    <w:abstractNumId w:val="5"/>
  </w:num>
  <w:num w:numId="19">
    <w:abstractNumId w:val="23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24"/>
  </w:num>
  <w:num w:numId="25">
    <w:abstractNumId w:val="11"/>
  </w:num>
  <w:num w:numId="26">
    <w:abstractNumId w:val="26"/>
  </w:num>
  <w:num w:numId="27">
    <w:abstractNumId w:val="4"/>
  </w:num>
  <w:num w:numId="28">
    <w:abstractNumId w:val="14"/>
  </w:num>
  <w:num w:numId="29">
    <w:abstractNumId w:val="3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B"/>
    <w:rsid w:val="000002BB"/>
    <w:rsid w:val="0000182A"/>
    <w:rsid w:val="00001D9D"/>
    <w:rsid w:val="000059A9"/>
    <w:rsid w:val="0001159E"/>
    <w:rsid w:val="00027A6C"/>
    <w:rsid w:val="00030BAB"/>
    <w:rsid w:val="000361B5"/>
    <w:rsid w:val="00045396"/>
    <w:rsid w:val="000479C2"/>
    <w:rsid w:val="0005418B"/>
    <w:rsid w:val="000567F7"/>
    <w:rsid w:val="000634D9"/>
    <w:rsid w:val="00073ACC"/>
    <w:rsid w:val="00074DCA"/>
    <w:rsid w:val="000805CE"/>
    <w:rsid w:val="000854B6"/>
    <w:rsid w:val="000969EB"/>
    <w:rsid w:val="000A38DC"/>
    <w:rsid w:val="000A3BA6"/>
    <w:rsid w:val="000A3E2C"/>
    <w:rsid w:val="000B0CC2"/>
    <w:rsid w:val="000B2B2A"/>
    <w:rsid w:val="000B3388"/>
    <w:rsid w:val="000C021D"/>
    <w:rsid w:val="000C7DE7"/>
    <w:rsid w:val="000D0D6E"/>
    <w:rsid w:val="000D1BFA"/>
    <w:rsid w:val="000D355A"/>
    <w:rsid w:val="000D5FD6"/>
    <w:rsid w:val="000E5ADC"/>
    <w:rsid w:val="000E795E"/>
    <w:rsid w:val="001109CC"/>
    <w:rsid w:val="00117711"/>
    <w:rsid w:val="00134377"/>
    <w:rsid w:val="00137849"/>
    <w:rsid w:val="00140C5E"/>
    <w:rsid w:val="001430D7"/>
    <w:rsid w:val="0014789E"/>
    <w:rsid w:val="001531DD"/>
    <w:rsid w:val="001574DD"/>
    <w:rsid w:val="001575CE"/>
    <w:rsid w:val="00162090"/>
    <w:rsid w:val="00163373"/>
    <w:rsid w:val="00170E6E"/>
    <w:rsid w:val="00171E31"/>
    <w:rsid w:val="00173987"/>
    <w:rsid w:val="0017429D"/>
    <w:rsid w:val="001750F1"/>
    <w:rsid w:val="0017620D"/>
    <w:rsid w:val="00193362"/>
    <w:rsid w:val="001B2088"/>
    <w:rsid w:val="001B7587"/>
    <w:rsid w:val="001D29C8"/>
    <w:rsid w:val="001E2103"/>
    <w:rsid w:val="001E712C"/>
    <w:rsid w:val="001F31CD"/>
    <w:rsid w:val="001F73A6"/>
    <w:rsid w:val="00202CC1"/>
    <w:rsid w:val="00216BB9"/>
    <w:rsid w:val="00217EB5"/>
    <w:rsid w:val="00217FBE"/>
    <w:rsid w:val="002205D3"/>
    <w:rsid w:val="00220B2E"/>
    <w:rsid w:val="002221DD"/>
    <w:rsid w:val="0022734B"/>
    <w:rsid w:val="00235520"/>
    <w:rsid w:val="0024567B"/>
    <w:rsid w:val="0026086A"/>
    <w:rsid w:val="00266D57"/>
    <w:rsid w:val="00272799"/>
    <w:rsid w:val="00283E2F"/>
    <w:rsid w:val="00284B3C"/>
    <w:rsid w:val="00284F1D"/>
    <w:rsid w:val="002852F2"/>
    <w:rsid w:val="00290AB4"/>
    <w:rsid w:val="0029391F"/>
    <w:rsid w:val="00295A00"/>
    <w:rsid w:val="0029664F"/>
    <w:rsid w:val="002A43A0"/>
    <w:rsid w:val="002B1DE2"/>
    <w:rsid w:val="002B787B"/>
    <w:rsid w:val="002C69F9"/>
    <w:rsid w:val="002D76F5"/>
    <w:rsid w:val="002E4D2B"/>
    <w:rsid w:val="002E7542"/>
    <w:rsid w:val="002F0C2B"/>
    <w:rsid w:val="002F1910"/>
    <w:rsid w:val="002F4D71"/>
    <w:rsid w:val="00303FB3"/>
    <w:rsid w:val="00304AB9"/>
    <w:rsid w:val="00316855"/>
    <w:rsid w:val="003209D9"/>
    <w:rsid w:val="00331347"/>
    <w:rsid w:val="0033178A"/>
    <w:rsid w:val="0033456A"/>
    <w:rsid w:val="00337062"/>
    <w:rsid w:val="00342CB4"/>
    <w:rsid w:val="003559B0"/>
    <w:rsid w:val="00364DC4"/>
    <w:rsid w:val="00364E9E"/>
    <w:rsid w:val="00365ACA"/>
    <w:rsid w:val="0036623B"/>
    <w:rsid w:val="00372DEC"/>
    <w:rsid w:val="00383915"/>
    <w:rsid w:val="00386603"/>
    <w:rsid w:val="00386E44"/>
    <w:rsid w:val="0039053D"/>
    <w:rsid w:val="00390A45"/>
    <w:rsid w:val="003A399B"/>
    <w:rsid w:val="003A4511"/>
    <w:rsid w:val="003A58FB"/>
    <w:rsid w:val="003B11CC"/>
    <w:rsid w:val="003C349C"/>
    <w:rsid w:val="003D090F"/>
    <w:rsid w:val="003E62F1"/>
    <w:rsid w:val="00402A0F"/>
    <w:rsid w:val="00402C73"/>
    <w:rsid w:val="00411628"/>
    <w:rsid w:val="00422AAD"/>
    <w:rsid w:val="004340AC"/>
    <w:rsid w:val="00437DD0"/>
    <w:rsid w:val="00441073"/>
    <w:rsid w:val="004434AE"/>
    <w:rsid w:val="00444A8E"/>
    <w:rsid w:val="0044547A"/>
    <w:rsid w:val="00453003"/>
    <w:rsid w:val="0045597B"/>
    <w:rsid w:val="00460E66"/>
    <w:rsid w:val="004624FC"/>
    <w:rsid w:val="00466140"/>
    <w:rsid w:val="004673AD"/>
    <w:rsid w:val="0047577E"/>
    <w:rsid w:val="00477B5C"/>
    <w:rsid w:val="00480B6B"/>
    <w:rsid w:val="00485A16"/>
    <w:rsid w:val="00487CA4"/>
    <w:rsid w:val="004916F2"/>
    <w:rsid w:val="0049238B"/>
    <w:rsid w:val="00495CBD"/>
    <w:rsid w:val="004A2B1A"/>
    <w:rsid w:val="004B012D"/>
    <w:rsid w:val="004B5633"/>
    <w:rsid w:val="004C22B6"/>
    <w:rsid w:val="004C24F3"/>
    <w:rsid w:val="004C5C97"/>
    <w:rsid w:val="004D615D"/>
    <w:rsid w:val="004D796F"/>
    <w:rsid w:val="004E21C1"/>
    <w:rsid w:val="005118BB"/>
    <w:rsid w:val="00512181"/>
    <w:rsid w:val="00520D02"/>
    <w:rsid w:val="00527611"/>
    <w:rsid w:val="00535637"/>
    <w:rsid w:val="00537A9D"/>
    <w:rsid w:val="00556436"/>
    <w:rsid w:val="00561E99"/>
    <w:rsid w:val="005701A9"/>
    <w:rsid w:val="00574587"/>
    <w:rsid w:val="00581368"/>
    <w:rsid w:val="00596434"/>
    <w:rsid w:val="005A3C2E"/>
    <w:rsid w:val="005A560C"/>
    <w:rsid w:val="005A7386"/>
    <w:rsid w:val="005B079D"/>
    <w:rsid w:val="005B4667"/>
    <w:rsid w:val="005D0179"/>
    <w:rsid w:val="005D4A02"/>
    <w:rsid w:val="005E358A"/>
    <w:rsid w:val="005E5336"/>
    <w:rsid w:val="005E5831"/>
    <w:rsid w:val="005F5A6B"/>
    <w:rsid w:val="00611BD1"/>
    <w:rsid w:val="00614CEB"/>
    <w:rsid w:val="00616220"/>
    <w:rsid w:val="0063091D"/>
    <w:rsid w:val="00637861"/>
    <w:rsid w:val="00647CFE"/>
    <w:rsid w:val="0066043D"/>
    <w:rsid w:val="0066135B"/>
    <w:rsid w:val="00665A33"/>
    <w:rsid w:val="00676663"/>
    <w:rsid w:val="006837CC"/>
    <w:rsid w:val="00696623"/>
    <w:rsid w:val="00696ECE"/>
    <w:rsid w:val="006A0A42"/>
    <w:rsid w:val="006A38E2"/>
    <w:rsid w:val="006A5870"/>
    <w:rsid w:val="006B0817"/>
    <w:rsid w:val="006B3D39"/>
    <w:rsid w:val="006C1BF9"/>
    <w:rsid w:val="006D18D5"/>
    <w:rsid w:val="006E0507"/>
    <w:rsid w:val="006E1AAA"/>
    <w:rsid w:val="006E4F6C"/>
    <w:rsid w:val="006E62AC"/>
    <w:rsid w:val="006F0E31"/>
    <w:rsid w:val="006F12D7"/>
    <w:rsid w:val="006F2B8E"/>
    <w:rsid w:val="006F44BB"/>
    <w:rsid w:val="006F5D14"/>
    <w:rsid w:val="006F62C7"/>
    <w:rsid w:val="00701B53"/>
    <w:rsid w:val="007061E2"/>
    <w:rsid w:val="00706E1B"/>
    <w:rsid w:val="00722CCF"/>
    <w:rsid w:val="00726369"/>
    <w:rsid w:val="007267E1"/>
    <w:rsid w:val="007353FF"/>
    <w:rsid w:val="00741BB2"/>
    <w:rsid w:val="00742329"/>
    <w:rsid w:val="00742C22"/>
    <w:rsid w:val="007450C3"/>
    <w:rsid w:val="00752191"/>
    <w:rsid w:val="0075661B"/>
    <w:rsid w:val="007609AE"/>
    <w:rsid w:val="00774FA7"/>
    <w:rsid w:val="007759F7"/>
    <w:rsid w:val="00784D7F"/>
    <w:rsid w:val="00785009"/>
    <w:rsid w:val="00793852"/>
    <w:rsid w:val="007B0745"/>
    <w:rsid w:val="007B59B8"/>
    <w:rsid w:val="007C3400"/>
    <w:rsid w:val="007D2427"/>
    <w:rsid w:val="007D7B04"/>
    <w:rsid w:val="007E1655"/>
    <w:rsid w:val="007E2EE3"/>
    <w:rsid w:val="007F4390"/>
    <w:rsid w:val="007F503C"/>
    <w:rsid w:val="0080168D"/>
    <w:rsid w:val="00807AA3"/>
    <w:rsid w:val="0081676B"/>
    <w:rsid w:val="00817799"/>
    <w:rsid w:val="008433C7"/>
    <w:rsid w:val="00857E39"/>
    <w:rsid w:val="0086095E"/>
    <w:rsid w:val="0087355E"/>
    <w:rsid w:val="00873D7A"/>
    <w:rsid w:val="008824CA"/>
    <w:rsid w:val="00897A3E"/>
    <w:rsid w:val="008B62CB"/>
    <w:rsid w:val="008C3861"/>
    <w:rsid w:val="008C667D"/>
    <w:rsid w:val="008D2342"/>
    <w:rsid w:val="008E146D"/>
    <w:rsid w:val="008E18C6"/>
    <w:rsid w:val="008E2CED"/>
    <w:rsid w:val="008E4BE0"/>
    <w:rsid w:val="008E5126"/>
    <w:rsid w:val="008E7692"/>
    <w:rsid w:val="008F6F63"/>
    <w:rsid w:val="0090268F"/>
    <w:rsid w:val="00903E34"/>
    <w:rsid w:val="00904F8C"/>
    <w:rsid w:val="009114E6"/>
    <w:rsid w:val="009127C3"/>
    <w:rsid w:val="0091722B"/>
    <w:rsid w:val="00923EDC"/>
    <w:rsid w:val="0093406D"/>
    <w:rsid w:val="00940D9D"/>
    <w:rsid w:val="00946EF3"/>
    <w:rsid w:val="00961B20"/>
    <w:rsid w:val="009820E6"/>
    <w:rsid w:val="00990547"/>
    <w:rsid w:val="00996C07"/>
    <w:rsid w:val="009A16E2"/>
    <w:rsid w:val="009B50DE"/>
    <w:rsid w:val="009D0D19"/>
    <w:rsid w:val="009F0B04"/>
    <w:rsid w:val="009F2050"/>
    <w:rsid w:val="00A0421A"/>
    <w:rsid w:val="00A11650"/>
    <w:rsid w:val="00A17406"/>
    <w:rsid w:val="00A17666"/>
    <w:rsid w:val="00A201C8"/>
    <w:rsid w:val="00A222D2"/>
    <w:rsid w:val="00A3521D"/>
    <w:rsid w:val="00A44D8E"/>
    <w:rsid w:val="00A451A2"/>
    <w:rsid w:val="00A52DDC"/>
    <w:rsid w:val="00A53E20"/>
    <w:rsid w:val="00A57FBC"/>
    <w:rsid w:val="00A61FBE"/>
    <w:rsid w:val="00A634D4"/>
    <w:rsid w:val="00A92112"/>
    <w:rsid w:val="00AA2CFC"/>
    <w:rsid w:val="00AA41B6"/>
    <w:rsid w:val="00AA646F"/>
    <w:rsid w:val="00AC16A0"/>
    <w:rsid w:val="00AC376C"/>
    <w:rsid w:val="00AC5E31"/>
    <w:rsid w:val="00AE37EC"/>
    <w:rsid w:val="00AE627D"/>
    <w:rsid w:val="00B04B28"/>
    <w:rsid w:val="00B12843"/>
    <w:rsid w:val="00B13C1A"/>
    <w:rsid w:val="00B141AA"/>
    <w:rsid w:val="00B141CB"/>
    <w:rsid w:val="00B37DCA"/>
    <w:rsid w:val="00B43295"/>
    <w:rsid w:val="00B50166"/>
    <w:rsid w:val="00B659CF"/>
    <w:rsid w:val="00B7562F"/>
    <w:rsid w:val="00B80F97"/>
    <w:rsid w:val="00B92AB6"/>
    <w:rsid w:val="00BA0102"/>
    <w:rsid w:val="00BA33F5"/>
    <w:rsid w:val="00BB0AFB"/>
    <w:rsid w:val="00BB15A3"/>
    <w:rsid w:val="00BB7D17"/>
    <w:rsid w:val="00BE4B1A"/>
    <w:rsid w:val="00BF2998"/>
    <w:rsid w:val="00C01268"/>
    <w:rsid w:val="00C13811"/>
    <w:rsid w:val="00C1711A"/>
    <w:rsid w:val="00C2173A"/>
    <w:rsid w:val="00C30815"/>
    <w:rsid w:val="00C315E2"/>
    <w:rsid w:val="00C347CF"/>
    <w:rsid w:val="00C36232"/>
    <w:rsid w:val="00C378FB"/>
    <w:rsid w:val="00C41A6F"/>
    <w:rsid w:val="00C52D9E"/>
    <w:rsid w:val="00C70D2E"/>
    <w:rsid w:val="00C84900"/>
    <w:rsid w:val="00C84B65"/>
    <w:rsid w:val="00C86811"/>
    <w:rsid w:val="00C930A9"/>
    <w:rsid w:val="00C96DFB"/>
    <w:rsid w:val="00C97954"/>
    <w:rsid w:val="00CA0623"/>
    <w:rsid w:val="00CA20EC"/>
    <w:rsid w:val="00CC198C"/>
    <w:rsid w:val="00CC4E11"/>
    <w:rsid w:val="00CF14B9"/>
    <w:rsid w:val="00CF3570"/>
    <w:rsid w:val="00CF41F5"/>
    <w:rsid w:val="00CF5356"/>
    <w:rsid w:val="00CF570B"/>
    <w:rsid w:val="00D218C5"/>
    <w:rsid w:val="00D43215"/>
    <w:rsid w:val="00D44B5E"/>
    <w:rsid w:val="00D73FE9"/>
    <w:rsid w:val="00D740A0"/>
    <w:rsid w:val="00D81766"/>
    <w:rsid w:val="00D93032"/>
    <w:rsid w:val="00D94FAB"/>
    <w:rsid w:val="00D9532A"/>
    <w:rsid w:val="00D972F8"/>
    <w:rsid w:val="00DA0538"/>
    <w:rsid w:val="00DA07D3"/>
    <w:rsid w:val="00DA1472"/>
    <w:rsid w:val="00DA14D2"/>
    <w:rsid w:val="00DA6DDB"/>
    <w:rsid w:val="00DC334B"/>
    <w:rsid w:val="00DC4A7B"/>
    <w:rsid w:val="00DC5086"/>
    <w:rsid w:val="00DC606A"/>
    <w:rsid w:val="00DD0AF0"/>
    <w:rsid w:val="00DE2AA2"/>
    <w:rsid w:val="00DE2BA9"/>
    <w:rsid w:val="00DE3A67"/>
    <w:rsid w:val="00DE75E6"/>
    <w:rsid w:val="00E00EC2"/>
    <w:rsid w:val="00E0303A"/>
    <w:rsid w:val="00E07B83"/>
    <w:rsid w:val="00E12493"/>
    <w:rsid w:val="00E1313E"/>
    <w:rsid w:val="00E13CA8"/>
    <w:rsid w:val="00E22F5A"/>
    <w:rsid w:val="00E409F8"/>
    <w:rsid w:val="00E443CC"/>
    <w:rsid w:val="00E47EDB"/>
    <w:rsid w:val="00E52DEB"/>
    <w:rsid w:val="00E62EC6"/>
    <w:rsid w:val="00E7236A"/>
    <w:rsid w:val="00E75A14"/>
    <w:rsid w:val="00E86DD9"/>
    <w:rsid w:val="00E9127F"/>
    <w:rsid w:val="00E93559"/>
    <w:rsid w:val="00EB61C2"/>
    <w:rsid w:val="00EC44C6"/>
    <w:rsid w:val="00ED1BCA"/>
    <w:rsid w:val="00ED5DA9"/>
    <w:rsid w:val="00ED68B5"/>
    <w:rsid w:val="00EE3A2B"/>
    <w:rsid w:val="00EE6DE1"/>
    <w:rsid w:val="00EF0150"/>
    <w:rsid w:val="00EF076E"/>
    <w:rsid w:val="00EF7CBE"/>
    <w:rsid w:val="00F00AA2"/>
    <w:rsid w:val="00F0128E"/>
    <w:rsid w:val="00F03419"/>
    <w:rsid w:val="00F05CC4"/>
    <w:rsid w:val="00F10010"/>
    <w:rsid w:val="00F14DEA"/>
    <w:rsid w:val="00F56E6D"/>
    <w:rsid w:val="00F62C59"/>
    <w:rsid w:val="00F72F36"/>
    <w:rsid w:val="00F85CD0"/>
    <w:rsid w:val="00F91816"/>
    <w:rsid w:val="00F94709"/>
    <w:rsid w:val="00FA1113"/>
    <w:rsid w:val="00FA214B"/>
    <w:rsid w:val="00FA4BC8"/>
    <w:rsid w:val="00FB2BF5"/>
    <w:rsid w:val="00FB5068"/>
    <w:rsid w:val="00FB5FCF"/>
    <w:rsid w:val="00FB756C"/>
    <w:rsid w:val="00FC3B5B"/>
    <w:rsid w:val="00FC7EAA"/>
    <w:rsid w:val="00FD1ECB"/>
    <w:rsid w:val="00FD4BE0"/>
    <w:rsid w:val="00FD689A"/>
    <w:rsid w:val="00FE1394"/>
    <w:rsid w:val="00FE5B48"/>
    <w:rsid w:val="00FF2DF9"/>
    <w:rsid w:val="00FF3A4F"/>
    <w:rsid w:val="00FF602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A8BF73"/>
  <w15:docId w15:val="{25E8532C-8FCE-4D73-B5BD-6E94FF7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F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F3"/>
    <w:pPr>
      <w:ind w:left="720"/>
    </w:pPr>
  </w:style>
  <w:style w:type="character" w:customStyle="1" w:styleId="shorttext1">
    <w:name w:val="short_text1"/>
    <w:basedOn w:val="DefaultParagraphFont"/>
    <w:rsid w:val="004C24F3"/>
    <w:rPr>
      <w:sz w:val="29"/>
      <w:szCs w:val="29"/>
    </w:rPr>
  </w:style>
  <w:style w:type="character" w:customStyle="1" w:styleId="mediumtext1">
    <w:name w:val="medium_text1"/>
    <w:basedOn w:val="DefaultParagraphFont"/>
    <w:rsid w:val="004C24F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27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D0D6E"/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D0D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E7692"/>
    <w:rPr>
      <w:i/>
      <w:iCs/>
    </w:rPr>
  </w:style>
  <w:style w:type="paragraph" w:styleId="NoSpacing">
    <w:name w:val="No Spacing"/>
    <w:uiPriority w:val="1"/>
    <w:qFormat/>
    <w:rsid w:val="008E7692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4BE0"/>
    <w:pPr>
      <w:spacing w:before="100" w:beforeAutospacing="1" w:after="100" w:afterAutospacing="1"/>
    </w:pPr>
    <w:rPr>
      <w:sz w:val="24"/>
      <w:szCs w:val="24"/>
      <w:lang w:val="mk-MK" w:eastAsia="mk-MK"/>
    </w:rPr>
  </w:style>
  <w:style w:type="paragraph" w:customStyle="1" w:styleId="Default">
    <w:name w:val="Default"/>
    <w:rsid w:val="00C97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365A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lkbank.mk" TargetMode="External"/><Relationship Id="rId1" Type="http://schemas.openxmlformats.org/officeDocument/2006/relationships/hyperlink" Target="http://www.halkban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EACF-0615-49F6-A497-5414BDD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2628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mailto:info@halkbank.mk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http://www.halkbank.mk/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Naumovska</dc:creator>
  <cp:lastModifiedBy>Katerina Jovanova</cp:lastModifiedBy>
  <cp:revision>2</cp:revision>
  <cp:lastPrinted>2019-12-13T09:30:00Z</cp:lastPrinted>
  <dcterms:created xsi:type="dcterms:W3CDTF">2020-07-01T14:00:00Z</dcterms:created>
  <dcterms:modified xsi:type="dcterms:W3CDTF">2020-07-01T14:00:00Z</dcterms:modified>
</cp:coreProperties>
</file>