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36" w:rsidRPr="00BE3D27" w:rsidRDefault="00BE3D27" w:rsidP="00556436">
      <w:pPr>
        <w:rPr>
          <w:lang w:val="mk-MK"/>
        </w:rPr>
      </w:pPr>
      <w:r>
        <w:rPr>
          <w:lang w:val="mk-MK"/>
        </w:rPr>
        <w:t>01.07.2020</w:t>
      </w:r>
    </w:p>
    <w:p w:rsidR="00193362" w:rsidRPr="00193362" w:rsidRDefault="00193362" w:rsidP="00556436"/>
    <w:p w:rsidR="00DA07D3" w:rsidRDefault="00DA07D3" w:rsidP="00F0128E"/>
    <w:tbl>
      <w:tblPr>
        <w:tblW w:w="10580" w:type="dxa"/>
        <w:tblInd w:w="-605" w:type="dxa"/>
        <w:tblLook w:val="04A0" w:firstRow="1" w:lastRow="0" w:firstColumn="1" w:lastColumn="0" w:noHBand="0" w:noVBand="1"/>
      </w:tblPr>
      <w:tblGrid>
        <w:gridCol w:w="3620"/>
        <w:gridCol w:w="6960"/>
      </w:tblGrid>
      <w:tr w:rsidR="00F90164" w:rsidRPr="00F90164" w:rsidTr="00F90164">
        <w:trPr>
          <w:trHeight w:val="375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90164" w:rsidRPr="00F90164" w:rsidRDefault="00F90164" w:rsidP="00BE3D2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mk-MK" w:eastAsia="mk-MK"/>
              </w:rPr>
            </w:pPr>
            <w:r w:rsidRPr="00F9016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mk-MK" w:eastAsia="mk-MK"/>
              </w:rPr>
              <w:t xml:space="preserve">Хипотекарен  кредит </w:t>
            </w:r>
          </w:p>
        </w:tc>
      </w:tr>
      <w:tr w:rsidR="00F90164" w:rsidRPr="00F90164" w:rsidTr="00F9016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Максимален износ на кредитот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D7798" w:rsidRPr="009D5837" w:rsidRDefault="000D7798" w:rsidP="009D5837">
            <w:pPr>
              <w:pStyle w:val="BodyText"/>
              <w:rPr>
                <w:rFonts w:ascii="Calibri" w:eastAsia="Times New Roman" w:hAnsi="Calibri"/>
                <w:color w:val="000000"/>
              </w:rPr>
            </w:pPr>
            <w:r w:rsidRPr="009D5837">
              <w:rPr>
                <w:rFonts w:ascii="Calibri" w:eastAsia="Times New Roman" w:hAnsi="Calibri"/>
                <w:color w:val="000000"/>
              </w:rPr>
              <w:t>До 300.000 ЕУР со полиса од незгода</w:t>
            </w:r>
          </w:p>
          <w:p w:rsidR="00F90164" w:rsidRPr="00F90164" w:rsidRDefault="000D7798" w:rsidP="009D5837">
            <w:pPr>
              <w:pStyle w:val="BodyText"/>
              <w:rPr>
                <w:rFonts w:ascii="Calibri" w:hAnsi="Calibri"/>
                <w:color w:val="000000"/>
              </w:rPr>
            </w:pPr>
            <w:r w:rsidRPr="009D5837">
              <w:rPr>
                <w:rFonts w:ascii="Calibri" w:eastAsia="Times New Roman" w:hAnsi="Calibri"/>
                <w:color w:val="000000"/>
              </w:rPr>
              <w:t>До 140.000 ЕУР со пакет полиса за осигурување</w:t>
            </w:r>
          </w:p>
        </w:tc>
      </w:tr>
      <w:tr w:rsidR="00F90164" w:rsidRPr="00F90164" w:rsidTr="00F9016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Рок нс отплата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0164" w:rsidRPr="00D97679" w:rsidRDefault="00D97679" w:rsidP="00BE3D27">
            <w:pPr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До </w:t>
            </w:r>
            <w:r w:rsidR="00BE3D27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300</w:t>
            </w:r>
            <w:r w:rsidR="00B64E29"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месеци </w:t>
            </w:r>
          </w:p>
        </w:tc>
      </w:tr>
      <w:tr w:rsidR="00F90164" w:rsidRPr="00F90164" w:rsidTr="00F9016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Каматна стапка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445EB" w:rsidRPr="009D5837" w:rsidRDefault="008445EB" w:rsidP="008445EB">
            <w:pPr>
              <w:pStyle w:val="BodyText"/>
              <w:rPr>
                <w:rFonts w:ascii="Calibri" w:eastAsia="Times New Roman" w:hAnsi="Calibri"/>
                <w:color w:val="000000"/>
              </w:rPr>
            </w:pPr>
            <w:r w:rsidRPr="009D5837">
              <w:rPr>
                <w:rFonts w:ascii="Calibri" w:eastAsia="Times New Roman" w:hAnsi="Calibri"/>
                <w:color w:val="000000"/>
              </w:rPr>
              <w:t>Варијабилна каматна стапка дефинирана како:</w:t>
            </w:r>
          </w:p>
          <w:p w:rsidR="00BE3D27" w:rsidRPr="009D5837" w:rsidRDefault="00BE3D27" w:rsidP="00BE3D27">
            <w:pPr>
              <w:pStyle w:val="BodyText"/>
              <w:numPr>
                <w:ilvl w:val="0"/>
                <w:numId w:val="33"/>
              </w:numPr>
              <w:rPr>
                <w:rFonts w:ascii="Calibri" w:eastAsia="Times New Roman" w:hAnsi="Calibri"/>
                <w:color w:val="000000"/>
              </w:rPr>
            </w:pPr>
            <w:r w:rsidRPr="009D5837">
              <w:rPr>
                <w:rFonts w:ascii="Calibri" w:eastAsia="Times New Roman" w:hAnsi="Calibri"/>
                <w:color w:val="000000"/>
              </w:rPr>
              <w:t>3,5% фиксна каматна стапка за првите 3 месеци.</w:t>
            </w:r>
          </w:p>
          <w:p w:rsidR="009D5837" w:rsidRDefault="00BE3D27" w:rsidP="00F20BB0">
            <w:pPr>
              <w:pStyle w:val="BodyText"/>
              <w:numPr>
                <w:ilvl w:val="0"/>
                <w:numId w:val="33"/>
              </w:numPr>
              <w:rPr>
                <w:rFonts w:ascii="Calibri" w:eastAsia="Times New Roman" w:hAnsi="Calibri"/>
                <w:color w:val="000000"/>
              </w:rPr>
            </w:pPr>
            <w:r w:rsidRPr="009D5837">
              <w:rPr>
                <w:rFonts w:ascii="Calibri" w:eastAsia="Times New Roman" w:hAnsi="Calibri"/>
                <w:color w:val="000000"/>
              </w:rPr>
              <w:t>За останатиот период  4,00 пп + променлива стапка на 6 месечен Еурибор.</w:t>
            </w:r>
            <w:r w:rsidR="009D5837" w:rsidRPr="009D5837">
              <w:rPr>
                <w:rFonts w:ascii="Calibri" w:eastAsia="Times New Roman" w:hAnsi="Calibri"/>
                <w:color w:val="000000"/>
              </w:rPr>
              <w:t xml:space="preserve"> ( со полиса незгода СВТ 4,38% , со пакет осигурување СВТ 4,04</w:t>
            </w:r>
            <w:r w:rsidR="009D5837">
              <w:rPr>
                <w:rFonts w:ascii="Calibri" w:eastAsia="Times New Roman" w:hAnsi="Calibri"/>
                <w:color w:val="000000"/>
              </w:rPr>
              <w:t>*)</w:t>
            </w:r>
          </w:p>
          <w:p w:rsidR="00BE3D27" w:rsidRPr="009D5837" w:rsidRDefault="00BE3D27" w:rsidP="00F20BB0">
            <w:pPr>
              <w:pStyle w:val="BodyText"/>
              <w:numPr>
                <w:ilvl w:val="0"/>
                <w:numId w:val="33"/>
              </w:numPr>
              <w:rPr>
                <w:rFonts w:ascii="Calibri" w:eastAsia="Times New Roman" w:hAnsi="Calibri"/>
                <w:color w:val="000000"/>
              </w:rPr>
            </w:pPr>
            <w:r w:rsidRPr="009D5837">
              <w:rPr>
                <w:rFonts w:ascii="Calibri" w:eastAsia="Times New Roman" w:hAnsi="Calibri"/>
                <w:color w:val="000000"/>
              </w:rPr>
              <w:t>Доколку каматната стапка на 6 месечниот ЕУРИБОР е со негативен предзнак, се пресметува со 0%.</w:t>
            </w:r>
          </w:p>
          <w:p w:rsidR="009D5837" w:rsidRPr="009D5837" w:rsidRDefault="009D5837" w:rsidP="009D5837">
            <w:pPr>
              <w:pStyle w:val="BodyText"/>
              <w:rPr>
                <w:rFonts w:ascii="Calibri" w:eastAsia="Times New Roman" w:hAnsi="Calibri"/>
                <w:color w:val="000000"/>
              </w:rPr>
            </w:pPr>
            <w:r w:rsidRPr="009D5837">
              <w:rPr>
                <w:rFonts w:ascii="Calibri" w:eastAsia="Times New Roman" w:hAnsi="Calibri"/>
                <w:color w:val="000000"/>
              </w:rPr>
              <w:t xml:space="preserve">*полисата </w:t>
            </w:r>
            <w:r>
              <w:rPr>
                <w:rFonts w:ascii="Calibri" w:eastAsia="Times New Roman" w:hAnsi="Calibri"/>
                <w:color w:val="000000"/>
              </w:rPr>
              <w:t xml:space="preserve">за пакет осигурување </w:t>
            </w:r>
            <w:r w:rsidRPr="009D5837">
              <w:rPr>
                <w:rFonts w:ascii="Calibri" w:eastAsia="Times New Roman" w:hAnsi="Calibri"/>
                <w:color w:val="000000"/>
              </w:rPr>
              <w:t xml:space="preserve">не е вкалкулирана во пресметката за СВТ </w:t>
            </w:r>
          </w:p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F90164" w:rsidRPr="00F90164" w:rsidTr="00F9016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Грејс Период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0164" w:rsidRPr="008445EB" w:rsidRDefault="008445EB" w:rsidP="00F90164">
            <w:pPr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mk-MK"/>
              </w:rPr>
              <w:t>/</w:t>
            </w:r>
          </w:p>
        </w:tc>
      </w:tr>
      <w:tr w:rsidR="00F90164" w:rsidRPr="00F90164" w:rsidTr="00F9016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Провизија за обработка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 на кредитното барање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164" w:rsidRDefault="000D7798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Кредит со полиса од незгода </w:t>
            </w:r>
            <w:r w:rsidR="00BE3D27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1 </w:t>
            </w:r>
            <w:r w:rsidR="00F90164"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% ( еднократно по одобрување на кредитнотот барање)</w:t>
            </w:r>
          </w:p>
          <w:p w:rsidR="000D7798" w:rsidRPr="00F90164" w:rsidRDefault="000D7798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Кредит со пакет полиса  0% </w:t>
            </w:r>
          </w:p>
        </w:tc>
      </w:tr>
      <w:tr w:rsidR="00F90164" w:rsidRPr="00F90164" w:rsidTr="00F9016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Кредина способност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90164" w:rsidRPr="00F90164" w:rsidRDefault="00BE3D27" w:rsidP="00BE3D27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1/2 од месечните примања со можност за кокредитобаратели</w:t>
            </w:r>
          </w:p>
        </w:tc>
      </w:tr>
      <w:tr w:rsidR="00F90164" w:rsidRPr="00F90164" w:rsidTr="00F90164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Провизија за предвремена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 ликвидација на кредитот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0% од сопствени средства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3% доколку се прави рефинансирање од друга банка</w:t>
            </w:r>
          </w:p>
        </w:tc>
      </w:tr>
      <w:tr w:rsidR="00F90164" w:rsidRPr="00F90164" w:rsidTr="00F90164">
        <w:trPr>
          <w:trHeight w:val="21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0164" w:rsidRPr="00F90164" w:rsidRDefault="008445EB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Админист</w:t>
            </w:r>
            <w:r w:rsidR="00F90164"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р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</w:t>
            </w:r>
            <w:r w:rsidR="00F90164"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тивни трошоци</w:t>
            </w:r>
            <w:r w:rsidR="00F90164"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 при апликација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D7798" w:rsidRDefault="00F90164" w:rsidP="008445EB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350,00 мкд  - проверка во Кредитно биро  (надоместот се наплаќа пред исплата на кредитите и не се наплатува</w:t>
            </w:r>
            <w:r w:rsidR="000D7798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за одбиени и откажани барања) </w:t>
            </w:r>
          </w:p>
          <w:p w:rsidR="00F90164" w:rsidRDefault="00F90164" w:rsidP="008445EB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1</w:t>
            </w:r>
            <w:r w:rsidR="008445EB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50 мкд - апликација за кредит.</w:t>
            </w:r>
          </w:p>
          <w:p w:rsidR="000D7798" w:rsidRPr="00422EF5" w:rsidRDefault="000D7798" w:rsidP="000D779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1000</w:t>
            </w:r>
            <w:r w:rsidRPr="00422EF5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мкд полиса за осигурување од незгода 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или </w:t>
            </w:r>
            <w:r w:rsidRPr="00422EF5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пакет полиса за осигурување</w:t>
            </w:r>
          </w:p>
          <w:p w:rsidR="000D7798" w:rsidRDefault="000D7798" w:rsidP="000D779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*</w:t>
            </w:r>
            <w:r w:rsidRPr="00422EF5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цената на пакет полисата зависи од трифата на Халк Осигурување АД Скопје и индивидуалните параметри на кредитокорисникот.</w:t>
            </w:r>
          </w:p>
          <w:p w:rsidR="000D7798" w:rsidRPr="00422EF5" w:rsidRDefault="000D7798" w:rsidP="000D779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422EF5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Со пакет полисата се покриваат ризиците од смрт и од траен инвалидитет над 30%.</w:t>
            </w:r>
          </w:p>
          <w:p w:rsidR="000D7798" w:rsidRPr="00F90164" w:rsidRDefault="000D7798" w:rsidP="008445EB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F90164" w:rsidRPr="00F90164" w:rsidTr="00F90164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Обезбедување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445EB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Недвижен имот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Меница и менична изјава</w:t>
            </w:r>
          </w:p>
          <w:p w:rsidR="000D7798" w:rsidRPr="00422EF5" w:rsidRDefault="000D7798" w:rsidP="000D7798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</w:t>
            </w:r>
            <w:r w:rsidRPr="00422EF5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олиса за осигурување од незгода 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 xml:space="preserve"> или </w:t>
            </w:r>
            <w:r w:rsidRPr="00422EF5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пакет полиса за осигурување</w:t>
            </w:r>
          </w:p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mk-MK" w:eastAsia="mk-MK"/>
              </w:rPr>
              <w:t>Банката го задржува правото на дополнително обезбедување</w:t>
            </w:r>
          </w:p>
        </w:tc>
      </w:tr>
      <w:tr w:rsidR="00F90164" w:rsidRPr="00F90164" w:rsidTr="000D7798">
        <w:trPr>
          <w:trHeight w:val="24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lastRenderedPageBreak/>
              <w:t>Документација з</w:t>
            </w:r>
            <w:bookmarkStart w:id="0" w:name="_GoBack"/>
            <w:bookmarkEnd w:id="0"/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 апликација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90164" w:rsidRPr="00F90164" w:rsidRDefault="00F90164" w:rsidP="00F90164">
            <w:pPr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</w:pP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Апликација за кредит ( документ на банката)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Општи податоци ( документ на банката)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Изјава за плата ( документ на банката)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Административна забрана во два примерока ( документ на банката)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Извод од трансакциска сметка за последни 3 месеци ( доколку платата не е во Халк Банка АД)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Потврда за членство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 xml:space="preserve">Копија од лична карта </w:t>
            </w:r>
            <w:r w:rsidRPr="00F90164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br/>
              <w:t>Имотен лист или лист за предбелешка</w:t>
            </w:r>
          </w:p>
        </w:tc>
      </w:tr>
      <w:tr w:rsidR="009D5837" w:rsidRPr="00F90164" w:rsidTr="009D5837">
        <w:trPr>
          <w:trHeight w:val="24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9D5837" w:rsidRPr="008E0F47" w:rsidRDefault="009D5837" w:rsidP="000D7798">
            <w:pPr>
              <w:jc w:val="center"/>
              <w:rPr>
                <w:rFonts w:ascii="Arial" w:hAnsi="Arial" w:cs="Arial"/>
                <w:lang w:val="mk-MK"/>
              </w:rPr>
            </w:pPr>
            <w:r w:rsidRPr="008800BB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Полиса од незгода  од Друштво за осигурување Халк Осигурување АД Скопје</w:t>
            </w:r>
            <w:r w:rsidRPr="008E0F47">
              <w:rPr>
                <w:rFonts w:ascii="Arial" w:hAnsi="Arial" w:cs="Arial"/>
                <w:lang w:val="mk-MK"/>
              </w:rPr>
              <w:t xml:space="preserve">  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 xml:space="preserve">Осигурување од незгода со Халкбанка. 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Времетраење на осигурувањето 1 година.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Премија: 1000 ден годишно.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Осигураната сума е дефинирана во полисата: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Ризик смрт од последица на несреќен случај  = 500.000 мкд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Ризик траен инвалидитет = 1.000.000 мкд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Полисата мора да се обновува секоја година.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Неограничено територијално и временско покритие.</w:t>
            </w:r>
          </w:p>
          <w:p w:rsidR="009D5837" w:rsidRPr="008800BB" w:rsidRDefault="009D5837" w:rsidP="009D5837">
            <w:pPr>
              <w:pStyle w:val="Defaul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Се осигуруваат лица до 70 години старост.</w:t>
            </w:r>
          </w:p>
          <w:p w:rsidR="009D5837" w:rsidRPr="00DE6338" w:rsidRDefault="009D5837" w:rsidP="009D5837">
            <w:pPr>
              <w:pStyle w:val="Default"/>
              <w:rPr>
                <w:color w:val="auto"/>
                <w:sz w:val="20"/>
                <w:szCs w:val="20"/>
              </w:rPr>
            </w:pPr>
            <w:r w:rsidRPr="008800BB">
              <w:rPr>
                <w:rFonts w:ascii="Calibri" w:eastAsia="Times New Roman" w:hAnsi="Calibri" w:cs="Times New Roman"/>
                <w:sz w:val="22"/>
                <w:szCs w:val="22"/>
              </w:rPr>
              <w:t>Банката ќе се јавува како договарач на полисите. Клиентот годишно ќе биде задолжен на кредитна партија.</w:t>
            </w:r>
          </w:p>
        </w:tc>
      </w:tr>
    </w:tbl>
    <w:p w:rsidR="0017429D" w:rsidRDefault="0017429D" w:rsidP="00F0128E">
      <w:pPr>
        <w:rPr>
          <w:lang w:val="mk-MK"/>
        </w:rPr>
      </w:pPr>
    </w:p>
    <w:p w:rsidR="00D86365" w:rsidRDefault="00D86365" w:rsidP="00F0128E">
      <w:pPr>
        <w:rPr>
          <w:lang w:val="mk-MK"/>
        </w:rPr>
      </w:pPr>
    </w:p>
    <w:p w:rsidR="00D86365" w:rsidRDefault="00D86365" w:rsidP="00F0128E">
      <w:pPr>
        <w:rPr>
          <w:lang w:val="mk-MK"/>
        </w:rPr>
      </w:pPr>
    </w:p>
    <w:p w:rsidR="00D86365" w:rsidRDefault="00D86365" w:rsidP="00F0128E">
      <w:pPr>
        <w:rPr>
          <w:lang w:val="mk-MK"/>
        </w:rPr>
      </w:pPr>
    </w:p>
    <w:p w:rsidR="00D86365" w:rsidRDefault="00D86365" w:rsidP="00F0128E">
      <w:pPr>
        <w:rPr>
          <w:lang w:val="mk-MK"/>
        </w:rPr>
      </w:pPr>
    </w:p>
    <w:p w:rsidR="00D86365" w:rsidRDefault="00D86365" w:rsidP="00F0128E">
      <w:pPr>
        <w:rPr>
          <w:lang w:val="mk-MK"/>
        </w:rPr>
      </w:pPr>
    </w:p>
    <w:p w:rsidR="00D86365" w:rsidRPr="00D86365" w:rsidRDefault="00D86365" w:rsidP="00F0128E">
      <w:pPr>
        <w:rPr>
          <w:lang w:val="mk-MK"/>
        </w:rPr>
      </w:pPr>
    </w:p>
    <w:sectPr w:rsidR="00D86365" w:rsidRPr="00D86365" w:rsidSect="009172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1" w:rsidRDefault="001A4251" w:rsidP="00030BAB">
      <w:r>
        <w:separator/>
      </w:r>
    </w:p>
  </w:endnote>
  <w:endnote w:type="continuationSeparator" w:id="0">
    <w:p w:rsidR="001A4251" w:rsidRDefault="001A4251" w:rsidP="000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Pr="002F6F4E" w:rsidRDefault="00611BD1" w:rsidP="00030BAB">
    <w:pPr>
      <w:ind w:right="29"/>
      <w:jc w:val="center"/>
      <w:rPr>
        <w:rFonts w:ascii="Arial" w:hAnsi="Arial" w:cs="Arial"/>
        <w:color w:val="365F91"/>
        <w:sz w:val="16"/>
        <w:szCs w:val="16"/>
      </w:rPr>
    </w:pP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58DC285" wp14:editId="4A6C2708">
              <wp:simplePos x="0" y="0"/>
              <wp:positionH relativeFrom="column">
                <wp:posOffset>-66675</wp:posOffset>
              </wp:positionH>
              <wp:positionV relativeFrom="paragraph">
                <wp:posOffset>9524</wp:posOffset>
              </wp:positionV>
              <wp:extent cx="6657975" cy="0"/>
              <wp:effectExtent l="0" t="0" r="9525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99B52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.75pt" to="51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color w:val="365F91"/>
        <w:sz w:val="16"/>
        <w:szCs w:val="16"/>
        <w:lang w:val="mk-MK" w:eastAsia="mk-M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224486" wp14:editId="67AB85F8">
              <wp:simplePos x="0" y="0"/>
              <wp:positionH relativeFrom="column">
                <wp:posOffset>97155</wp:posOffset>
              </wp:positionH>
              <wp:positionV relativeFrom="paragraph">
                <wp:posOffset>9525</wp:posOffset>
              </wp:positionV>
              <wp:extent cx="6127115" cy="635"/>
              <wp:effectExtent l="0" t="0" r="26035" b="37465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FA3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4E1D7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.75pt" to="49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" strokecolor="#004fa3">
              <v:stroke startarrowwidth="narrow" startarrowlength="short" endarrowwidth="narrow" endarrowlength="short"/>
            </v:line>
          </w:pict>
        </mc:Fallback>
      </mc:AlternateContent>
    </w:r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  <w:lang w:val="mk-MK"/>
      </w:rPr>
    </w:pPr>
    <w:r w:rsidRPr="002F6F4E">
      <w:rPr>
        <w:rFonts w:ascii="Arial" w:hAnsi="Arial" w:cs="Arial"/>
        <w:color w:val="365F91"/>
        <w:sz w:val="16"/>
        <w:szCs w:val="16"/>
      </w:rPr>
      <w:t xml:space="preserve">                                                                                   </w:t>
    </w:r>
    <w:r w:rsidRPr="002F6F4E">
      <w:rPr>
        <w:rFonts w:ascii="Arial" w:hAnsi="Arial" w:cs="Arial"/>
        <w:color w:val="365F91"/>
        <w:sz w:val="16"/>
        <w:szCs w:val="16"/>
        <w:lang w:val="mk-MK"/>
      </w:rPr>
      <w:t>ХАЛКБАНК АД, Скопје</w:t>
    </w:r>
  </w:p>
  <w:p w:rsidR="00030BAB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 w:rsidRPr="00461087">
      <w:rPr>
        <w:rFonts w:ascii="Arial" w:hAnsi="Arial" w:cs="Arial"/>
        <w:color w:val="365F91"/>
        <w:sz w:val="16"/>
        <w:szCs w:val="16"/>
        <w:lang w:val="mk-MK"/>
      </w:rPr>
      <w:t>ул.Св. Кирил и Методиј бр.54</w:t>
    </w:r>
    <w:r w:rsidRPr="002F6F4E">
      <w:rPr>
        <w:rFonts w:ascii="Arial" w:hAnsi="Arial" w:cs="Arial"/>
        <w:color w:val="365F91"/>
        <w:sz w:val="16"/>
        <w:szCs w:val="16"/>
        <w:lang w:val="mk-MK"/>
      </w:rPr>
      <w:t>, 1000 Ско</w:t>
    </w:r>
    <w:r>
      <w:rPr>
        <w:rFonts w:ascii="Arial" w:hAnsi="Arial" w:cs="Arial"/>
        <w:color w:val="365F91"/>
        <w:sz w:val="16"/>
        <w:szCs w:val="16"/>
        <w:lang w:val="mk-MK"/>
      </w:rPr>
      <w:t>пје, Р. Македонија, п. фах 421, ЕМБС 4627148</w:t>
    </w:r>
  </w:p>
  <w:p w:rsidR="00030BAB" w:rsidRPr="002F6F4E" w:rsidRDefault="00030BA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r>
      <w:rPr>
        <w:rFonts w:ascii="Arial" w:hAnsi="Arial" w:cs="Arial"/>
        <w:color w:val="365F91"/>
        <w:sz w:val="16"/>
        <w:szCs w:val="16"/>
        <w:lang w:val="mk-MK"/>
      </w:rPr>
      <w:t>Тел: +389 (0)2 3240 800</w:t>
    </w:r>
  </w:p>
  <w:p w:rsidR="00030BAB" w:rsidRPr="002F6F4E" w:rsidRDefault="008800BB" w:rsidP="00030BAB">
    <w:pPr>
      <w:jc w:val="center"/>
      <w:rPr>
        <w:rFonts w:ascii="Arial" w:hAnsi="Arial" w:cs="Arial"/>
        <w:color w:val="365F91"/>
        <w:sz w:val="16"/>
        <w:szCs w:val="16"/>
        <w:lang w:val="mk-MK"/>
      </w:rPr>
    </w:pPr>
    <w:hyperlink r:id="rId1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www.halkbank.mk</w:t>
      </w:r>
    </w:hyperlink>
    <w:r w:rsidR="00030BAB" w:rsidRPr="002F6F4E">
      <w:rPr>
        <w:rFonts w:ascii="Arial" w:hAnsi="Arial" w:cs="Arial"/>
        <w:color w:val="365F91"/>
        <w:sz w:val="16"/>
        <w:szCs w:val="16"/>
        <w:lang w:val="mk-MK"/>
      </w:rPr>
      <w:t xml:space="preserve">; </w:t>
    </w:r>
    <w:hyperlink r:id="rId2" w:history="1">
      <w:r w:rsidR="00030BAB" w:rsidRPr="002F6F4E">
        <w:rPr>
          <w:rStyle w:val="Hyperlink"/>
          <w:rFonts w:ascii="Arial" w:hAnsi="Arial" w:cs="Arial"/>
          <w:color w:val="365F91"/>
          <w:sz w:val="16"/>
          <w:szCs w:val="16"/>
          <w:lang w:val="mk-MK"/>
        </w:rPr>
        <w:t>info@halkbank.mk</w:t>
      </w:r>
    </w:hyperlink>
  </w:p>
  <w:p w:rsidR="00030BAB" w:rsidRPr="002F6F4E" w:rsidRDefault="00030BAB" w:rsidP="00030BAB">
    <w:pPr>
      <w:rPr>
        <w:rFonts w:ascii="Arial" w:hAnsi="Arial" w:cs="Arial"/>
        <w:color w:val="365F91"/>
        <w:sz w:val="16"/>
        <w:szCs w:val="16"/>
      </w:rPr>
    </w:pPr>
    <w:r w:rsidRPr="002F6F4E">
      <w:rPr>
        <w:rFonts w:ascii="Arial" w:hAnsi="Arial" w:cs="Arial"/>
        <w:color w:val="365F91"/>
        <w:sz w:val="16"/>
        <w:szCs w:val="16"/>
        <w:lang w:val="mk-MK"/>
      </w:rPr>
      <w:t xml:space="preserve">Ф.К 4.2.1.6           </w:t>
    </w:r>
    <w:r>
      <w:rPr>
        <w:rFonts w:ascii="Arial" w:hAnsi="Arial" w:cs="Arial"/>
        <w:color w:val="365F91"/>
        <w:sz w:val="16"/>
        <w:szCs w:val="16"/>
      </w:rPr>
      <w:t xml:space="preserve">           </w:t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color w:val="365F91"/>
        <w:sz w:val="16"/>
        <w:szCs w:val="16"/>
      </w:rPr>
      <w:tab/>
    </w:r>
    <w:r>
      <w:rPr>
        <w:rFonts w:ascii="Arial" w:hAnsi="Arial" w:cs="Arial"/>
        <w:sz w:val="16"/>
        <w:szCs w:val="16"/>
        <w:lang w:val="mk-MK"/>
      </w:rPr>
      <w:t>Стр.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PAGE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8800BB">
      <w:rPr>
        <w:rFonts w:ascii="Arial" w:hAnsi="Arial" w:cs="Arial"/>
        <w:b/>
        <w:noProof/>
        <w:sz w:val="16"/>
        <w:szCs w:val="16"/>
      </w:rPr>
      <w:t>1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mk-MK"/>
      </w:rPr>
      <w:t>од</w:t>
    </w:r>
    <w:r w:rsidRPr="002F6F4E">
      <w:rPr>
        <w:rFonts w:ascii="Arial" w:hAnsi="Arial" w:cs="Arial"/>
        <w:sz w:val="16"/>
        <w:szCs w:val="16"/>
      </w:rPr>
      <w:t xml:space="preserve"> </w:t>
    </w:r>
    <w:r w:rsidR="00272799" w:rsidRPr="002F6F4E">
      <w:rPr>
        <w:rFonts w:ascii="Arial" w:hAnsi="Arial" w:cs="Arial"/>
        <w:b/>
        <w:sz w:val="16"/>
        <w:szCs w:val="16"/>
      </w:rPr>
      <w:fldChar w:fldCharType="begin"/>
    </w:r>
    <w:r w:rsidRPr="002F6F4E">
      <w:rPr>
        <w:rFonts w:ascii="Arial" w:hAnsi="Arial" w:cs="Arial"/>
        <w:b/>
        <w:sz w:val="16"/>
        <w:szCs w:val="16"/>
      </w:rPr>
      <w:instrText xml:space="preserve"> NUMPAGES  </w:instrText>
    </w:r>
    <w:r w:rsidR="00272799" w:rsidRPr="002F6F4E">
      <w:rPr>
        <w:rFonts w:ascii="Arial" w:hAnsi="Arial" w:cs="Arial"/>
        <w:b/>
        <w:sz w:val="16"/>
        <w:szCs w:val="16"/>
      </w:rPr>
      <w:fldChar w:fldCharType="separate"/>
    </w:r>
    <w:r w:rsidR="008800BB">
      <w:rPr>
        <w:rFonts w:ascii="Arial" w:hAnsi="Arial" w:cs="Arial"/>
        <w:b/>
        <w:noProof/>
        <w:sz w:val="16"/>
        <w:szCs w:val="16"/>
      </w:rPr>
      <w:t>2</w:t>
    </w:r>
    <w:r w:rsidR="00272799" w:rsidRPr="002F6F4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1" w:rsidRDefault="001A4251" w:rsidP="00030BAB">
      <w:r>
        <w:separator/>
      </w:r>
    </w:p>
  </w:footnote>
  <w:footnote w:type="continuationSeparator" w:id="0">
    <w:p w:rsidR="001A4251" w:rsidRDefault="001A4251" w:rsidP="0003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7E1655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7728" behindDoc="1" locked="0" layoutInCell="0" allowOverlap="1" wp14:anchorId="6B1FC330" wp14:editId="3C8FE6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8" name="Picture 8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7E1655">
    <w:pPr>
      <w:pStyle w:val="Header"/>
    </w:pPr>
    <w:r>
      <w:rPr>
        <w:noProof/>
        <w:lang w:val="mk-MK" w:eastAsia="mk-MK"/>
      </w:rPr>
      <w:drawing>
        <wp:inline distT="0" distB="0" distL="0" distR="0" wp14:anchorId="7789884B" wp14:editId="723EAB5D">
          <wp:extent cx="1638300" cy="333375"/>
          <wp:effectExtent l="19050" t="0" r="0" b="0"/>
          <wp:docPr id="11" name="Picture 3" descr="logo-without-skopje-[Converted]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ithout-skopje-[Converted] 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mk-MK" w:eastAsia="mk-MK"/>
      </w:rPr>
      <w:drawing>
        <wp:anchor distT="0" distB="0" distL="114300" distR="114300" simplePos="0" relativeHeight="251658752" behindDoc="1" locked="0" layoutInCell="0" allowOverlap="1" wp14:anchorId="69411461" wp14:editId="00B7C8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29025" cy="4286250"/>
          <wp:effectExtent l="19050" t="0" r="9525" b="0"/>
          <wp:wrapNone/>
          <wp:docPr id="12" name="Picture 12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ble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428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B" w:rsidRDefault="00880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285.75pt;height:337.5pt;z-index:-25165670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7A4"/>
    <w:multiLevelType w:val="hybridMultilevel"/>
    <w:tmpl w:val="9AF65630"/>
    <w:lvl w:ilvl="0" w:tplc="D43C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100"/>
    <w:multiLevelType w:val="multilevel"/>
    <w:tmpl w:val="E67A87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C88693D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D7B"/>
    <w:multiLevelType w:val="hybridMultilevel"/>
    <w:tmpl w:val="EBD021A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E0A29"/>
    <w:multiLevelType w:val="hybridMultilevel"/>
    <w:tmpl w:val="77F465C8"/>
    <w:lvl w:ilvl="0" w:tplc="15E2C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5199"/>
    <w:multiLevelType w:val="hybridMultilevel"/>
    <w:tmpl w:val="3B9059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208"/>
    <w:multiLevelType w:val="multilevel"/>
    <w:tmpl w:val="722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A424C"/>
    <w:multiLevelType w:val="multilevel"/>
    <w:tmpl w:val="8E9C703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E54CC2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F5F"/>
    <w:multiLevelType w:val="hybridMultilevel"/>
    <w:tmpl w:val="A6E06454"/>
    <w:lvl w:ilvl="0" w:tplc="3F34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786E"/>
    <w:multiLevelType w:val="hybridMultilevel"/>
    <w:tmpl w:val="0C9E4F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240"/>
    <w:multiLevelType w:val="hybridMultilevel"/>
    <w:tmpl w:val="4768C4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E36"/>
    <w:multiLevelType w:val="multilevel"/>
    <w:tmpl w:val="B4EA0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6815B2D"/>
    <w:multiLevelType w:val="hybridMultilevel"/>
    <w:tmpl w:val="4DD8B3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57555"/>
    <w:multiLevelType w:val="hybridMultilevel"/>
    <w:tmpl w:val="7A2C602A"/>
    <w:lvl w:ilvl="0" w:tplc="B92C5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53433"/>
    <w:multiLevelType w:val="multilevel"/>
    <w:tmpl w:val="7CD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179"/>
    <w:multiLevelType w:val="hybridMultilevel"/>
    <w:tmpl w:val="65140B4A"/>
    <w:lvl w:ilvl="0" w:tplc="5D70FAE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5515"/>
    <w:multiLevelType w:val="hybridMultilevel"/>
    <w:tmpl w:val="959AA66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F1E7D"/>
    <w:multiLevelType w:val="hybridMultilevel"/>
    <w:tmpl w:val="C88E900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BE05CE"/>
    <w:multiLevelType w:val="hybridMultilevel"/>
    <w:tmpl w:val="9EBAC21A"/>
    <w:lvl w:ilvl="0" w:tplc="0A0A9E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492747"/>
    <w:multiLevelType w:val="hybridMultilevel"/>
    <w:tmpl w:val="9F9247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E63B7"/>
    <w:multiLevelType w:val="multilevel"/>
    <w:tmpl w:val="376A4C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4D78A5"/>
    <w:multiLevelType w:val="hybridMultilevel"/>
    <w:tmpl w:val="EE20E084"/>
    <w:lvl w:ilvl="0" w:tplc="23248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8475B"/>
    <w:multiLevelType w:val="hybridMultilevel"/>
    <w:tmpl w:val="372CE8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B607A"/>
    <w:multiLevelType w:val="hybridMultilevel"/>
    <w:tmpl w:val="298ADD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FA6"/>
    <w:multiLevelType w:val="hybridMultilevel"/>
    <w:tmpl w:val="4CBE7B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C4029"/>
    <w:multiLevelType w:val="hybridMultilevel"/>
    <w:tmpl w:val="359022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E4647"/>
    <w:multiLevelType w:val="multilevel"/>
    <w:tmpl w:val="8FB45D6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8" w15:restartNumberingAfterBreak="0">
    <w:nsid w:val="6B9C1460"/>
    <w:multiLevelType w:val="hybridMultilevel"/>
    <w:tmpl w:val="723E1C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7"/>
  </w:num>
  <w:num w:numId="10">
    <w:abstractNumId w:val="27"/>
  </w:num>
  <w:num w:numId="11">
    <w:abstractNumId w:val="1"/>
  </w:num>
  <w:num w:numId="12">
    <w:abstractNumId w:val="21"/>
  </w:num>
  <w:num w:numId="13">
    <w:abstractNumId w:val="16"/>
  </w:num>
  <w:num w:numId="14">
    <w:abstractNumId w:val="6"/>
  </w:num>
  <w:num w:numId="15">
    <w:abstractNumId w:val="19"/>
  </w:num>
  <w:num w:numId="16">
    <w:abstractNumId w:val="0"/>
  </w:num>
  <w:num w:numId="17">
    <w:abstractNumId w:val="22"/>
  </w:num>
  <w:num w:numId="18">
    <w:abstractNumId w:val="5"/>
  </w:num>
  <w:num w:numId="19">
    <w:abstractNumId w:val="24"/>
  </w:num>
  <w:num w:numId="20">
    <w:abstractNumId w:val="2"/>
  </w:num>
  <w:num w:numId="21">
    <w:abstractNumId w:val="26"/>
  </w:num>
  <w:num w:numId="22">
    <w:abstractNumId w:val="15"/>
  </w:num>
  <w:num w:numId="23">
    <w:abstractNumId w:val="20"/>
  </w:num>
  <w:num w:numId="24">
    <w:abstractNumId w:val="25"/>
  </w:num>
  <w:num w:numId="25">
    <w:abstractNumId w:val="11"/>
  </w:num>
  <w:num w:numId="26">
    <w:abstractNumId w:val="27"/>
  </w:num>
  <w:num w:numId="27">
    <w:abstractNumId w:val="4"/>
  </w:num>
  <w:num w:numId="28">
    <w:abstractNumId w:val="14"/>
  </w:num>
  <w:num w:numId="29">
    <w:abstractNumId w:val="3"/>
  </w:num>
  <w:num w:numId="30">
    <w:abstractNumId w:val="8"/>
  </w:num>
  <w:num w:numId="31">
    <w:abstractNumId w:val="3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B"/>
    <w:rsid w:val="000002BB"/>
    <w:rsid w:val="0000182A"/>
    <w:rsid w:val="00001D9D"/>
    <w:rsid w:val="000059A9"/>
    <w:rsid w:val="0001159E"/>
    <w:rsid w:val="00027A6C"/>
    <w:rsid w:val="00030BAB"/>
    <w:rsid w:val="000361B5"/>
    <w:rsid w:val="00045396"/>
    <w:rsid w:val="000479C2"/>
    <w:rsid w:val="0005418B"/>
    <w:rsid w:val="000567F7"/>
    <w:rsid w:val="000634D9"/>
    <w:rsid w:val="00073ACC"/>
    <w:rsid w:val="00074DCA"/>
    <w:rsid w:val="000805CE"/>
    <w:rsid w:val="000854B6"/>
    <w:rsid w:val="000969EB"/>
    <w:rsid w:val="000A38DC"/>
    <w:rsid w:val="000A3BA6"/>
    <w:rsid w:val="000A3E2C"/>
    <w:rsid w:val="000B0CC2"/>
    <w:rsid w:val="000B2B2A"/>
    <w:rsid w:val="000B3388"/>
    <w:rsid w:val="000C021D"/>
    <w:rsid w:val="000C7DE7"/>
    <w:rsid w:val="000D0D6E"/>
    <w:rsid w:val="000D1BFA"/>
    <w:rsid w:val="000D355A"/>
    <w:rsid w:val="000D5FD6"/>
    <w:rsid w:val="000D7798"/>
    <w:rsid w:val="000E5ADC"/>
    <w:rsid w:val="000E795E"/>
    <w:rsid w:val="001109CC"/>
    <w:rsid w:val="00117711"/>
    <w:rsid w:val="00134377"/>
    <w:rsid w:val="00137849"/>
    <w:rsid w:val="00140C5E"/>
    <w:rsid w:val="001430D7"/>
    <w:rsid w:val="0014789E"/>
    <w:rsid w:val="001531DD"/>
    <w:rsid w:val="001574DD"/>
    <w:rsid w:val="001575CE"/>
    <w:rsid w:val="00162090"/>
    <w:rsid w:val="00163373"/>
    <w:rsid w:val="00170E6E"/>
    <w:rsid w:val="00171E31"/>
    <w:rsid w:val="00173987"/>
    <w:rsid w:val="0017429D"/>
    <w:rsid w:val="001750F1"/>
    <w:rsid w:val="0017620D"/>
    <w:rsid w:val="00193362"/>
    <w:rsid w:val="001A4251"/>
    <w:rsid w:val="001B2088"/>
    <w:rsid w:val="001B7587"/>
    <w:rsid w:val="001D29C8"/>
    <w:rsid w:val="001E2103"/>
    <w:rsid w:val="001E712C"/>
    <w:rsid w:val="001F31CD"/>
    <w:rsid w:val="001F73A6"/>
    <w:rsid w:val="00202CC1"/>
    <w:rsid w:val="00216BB9"/>
    <w:rsid w:val="00217EB5"/>
    <w:rsid w:val="00217FBE"/>
    <w:rsid w:val="002205D3"/>
    <w:rsid w:val="00220B2E"/>
    <w:rsid w:val="002221DD"/>
    <w:rsid w:val="0022734B"/>
    <w:rsid w:val="00235520"/>
    <w:rsid w:val="0024567B"/>
    <w:rsid w:val="0026086A"/>
    <w:rsid w:val="00264906"/>
    <w:rsid w:val="00266D57"/>
    <w:rsid w:val="00272799"/>
    <w:rsid w:val="00283E2F"/>
    <w:rsid w:val="00284B3C"/>
    <w:rsid w:val="00284F1D"/>
    <w:rsid w:val="002852F2"/>
    <w:rsid w:val="00290AB4"/>
    <w:rsid w:val="0029391F"/>
    <w:rsid w:val="00295A00"/>
    <w:rsid w:val="0029664F"/>
    <w:rsid w:val="002A43A0"/>
    <w:rsid w:val="002B1DE2"/>
    <w:rsid w:val="002B787B"/>
    <w:rsid w:val="002C69F9"/>
    <w:rsid w:val="002D76F5"/>
    <w:rsid w:val="002E4D2B"/>
    <w:rsid w:val="002E7542"/>
    <w:rsid w:val="002F0C2B"/>
    <w:rsid w:val="002F1910"/>
    <w:rsid w:val="002F4D71"/>
    <w:rsid w:val="00304AB9"/>
    <w:rsid w:val="00316855"/>
    <w:rsid w:val="003209D9"/>
    <w:rsid w:val="00331347"/>
    <w:rsid w:val="0033178A"/>
    <w:rsid w:val="0033456A"/>
    <w:rsid w:val="00337062"/>
    <w:rsid w:val="00342CB4"/>
    <w:rsid w:val="003559B0"/>
    <w:rsid w:val="00364DC4"/>
    <w:rsid w:val="00364E9E"/>
    <w:rsid w:val="00365ACA"/>
    <w:rsid w:val="0036623B"/>
    <w:rsid w:val="00372DEC"/>
    <w:rsid w:val="00383915"/>
    <w:rsid w:val="00386603"/>
    <w:rsid w:val="00386E44"/>
    <w:rsid w:val="0039053D"/>
    <w:rsid w:val="00390A45"/>
    <w:rsid w:val="003A399B"/>
    <w:rsid w:val="003A4511"/>
    <w:rsid w:val="003A58FB"/>
    <w:rsid w:val="003B11CC"/>
    <w:rsid w:val="003C349C"/>
    <w:rsid w:val="003D090F"/>
    <w:rsid w:val="003E62F1"/>
    <w:rsid w:val="00402A0F"/>
    <w:rsid w:val="00402C73"/>
    <w:rsid w:val="00422AAD"/>
    <w:rsid w:val="004340AC"/>
    <w:rsid w:val="00437DD0"/>
    <w:rsid w:val="00441073"/>
    <w:rsid w:val="004434AE"/>
    <w:rsid w:val="00444A8E"/>
    <w:rsid w:val="00453003"/>
    <w:rsid w:val="0045597B"/>
    <w:rsid w:val="00460E66"/>
    <w:rsid w:val="004624FC"/>
    <w:rsid w:val="00466140"/>
    <w:rsid w:val="004673AD"/>
    <w:rsid w:val="0047577E"/>
    <w:rsid w:val="00477B5C"/>
    <w:rsid w:val="00480B6B"/>
    <w:rsid w:val="00485A16"/>
    <w:rsid w:val="00487CA4"/>
    <w:rsid w:val="004916F2"/>
    <w:rsid w:val="0049238B"/>
    <w:rsid w:val="00495CBD"/>
    <w:rsid w:val="004A2B1A"/>
    <w:rsid w:val="004B012D"/>
    <w:rsid w:val="004B5633"/>
    <w:rsid w:val="004C22B6"/>
    <w:rsid w:val="004C24F3"/>
    <w:rsid w:val="004C5C97"/>
    <w:rsid w:val="004D615D"/>
    <w:rsid w:val="004D796F"/>
    <w:rsid w:val="004E21C1"/>
    <w:rsid w:val="005118BB"/>
    <w:rsid w:val="00512181"/>
    <w:rsid w:val="00520D02"/>
    <w:rsid w:val="00527611"/>
    <w:rsid w:val="00535637"/>
    <w:rsid w:val="00537A9D"/>
    <w:rsid w:val="00556436"/>
    <w:rsid w:val="00561E99"/>
    <w:rsid w:val="005701A9"/>
    <w:rsid w:val="00574587"/>
    <w:rsid w:val="00581368"/>
    <w:rsid w:val="00596434"/>
    <w:rsid w:val="005A3C2E"/>
    <w:rsid w:val="005A7386"/>
    <w:rsid w:val="005B079D"/>
    <w:rsid w:val="005B4667"/>
    <w:rsid w:val="005D0179"/>
    <w:rsid w:val="005D4A02"/>
    <w:rsid w:val="005E358A"/>
    <w:rsid w:val="005E5336"/>
    <w:rsid w:val="005E5831"/>
    <w:rsid w:val="005F5A6B"/>
    <w:rsid w:val="00611BD1"/>
    <w:rsid w:val="00614CEB"/>
    <w:rsid w:val="00616220"/>
    <w:rsid w:val="0063091D"/>
    <w:rsid w:val="00637861"/>
    <w:rsid w:val="00647CFE"/>
    <w:rsid w:val="0066043D"/>
    <w:rsid w:val="0066135B"/>
    <w:rsid w:val="00665A33"/>
    <w:rsid w:val="00676663"/>
    <w:rsid w:val="006837CC"/>
    <w:rsid w:val="00696623"/>
    <w:rsid w:val="00696ECE"/>
    <w:rsid w:val="006A0A42"/>
    <w:rsid w:val="006A38E2"/>
    <w:rsid w:val="006A5870"/>
    <w:rsid w:val="006B0817"/>
    <w:rsid w:val="006B3D39"/>
    <w:rsid w:val="006D18D5"/>
    <w:rsid w:val="006E0507"/>
    <w:rsid w:val="006E1AAA"/>
    <w:rsid w:val="006E4F6C"/>
    <w:rsid w:val="006E62AC"/>
    <w:rsid w:val="006F0E31"/>
    <w:rsid w:val="006F12D7"/>
    <w:rsid w:val="006F2B8E"/>
    <w:rsid w:val="006F2D47"/>
    <w:rsid w:val="006F44BB"/>
    <w:rsid w:val="006F5D14"/>
    <w:rsid w:val="006F62C7"/>
    <w:rsid w:val="00701B53"/>
    <w:rsid w:val="007061E2"/>
    <w:rsid w:val="00706E1B"/>
    <w:rsid w:val="00722CCF"/>
    <w:rsid w:val="00726369"/>
    <w:rsid w:val="007353FF"/>
    <w:rsid w:val="00741BB2"/>
    <w:rsid w:val="00742329"/>
    <w:rsid w:val="007450C3"/>
    <w:rsid w:val="00752191"/>
    <w:rsid w:val="0075661B"/>
    <w:rsid w:val="007609AE"/>
    <w:rsid w:val="00774FA7"/>
    <w:rsid w:val="007759F7"/>
    <w:rsid w:val="00784D7F"/>
    <w:rsid w:val="00785009"/>
    <w:rsid w:val="00793852"/>
    <w:rsid w:val="007B0745"/>
    <w:rsid w:val="007B59B8"/>
    <w:rsid w:val="007C3400"/>
    <w:rsid w:val="007D2427"/>
    <w:rsid w:val="007E1655"/>
    <w:rsid w:val="007E2EE3"/>
    <w:rsid w:val="007F4390"/>
    <w:rsid w:val="007F503C"/>
    <w:rsid w:val="0080168D"/>
    <w:rsid w:val="00807AA3"/>
    <w:rsid w:val="0081676B"/>
    <w:rsid w:val="00817799"/>
    <w:rsid w:val="008433C7"/>
    <w:rsid w:val="008445EB"/>
    <w:rsid w:val="00857E39"/>
    <w:rsid w:val="0086095E"/>
    <w:rsid w:val="0087355E"/>
    <w:rsid w:val="00873D7A"/>
    <w:rsid w:val="008800BB"/>
    <w:rsid w:val="008824CA"/>
    <w:rsid w:val="00897A3E"/>
    <w:rsid w:val="008B62CB"/>
    <w:rsid w:val="008C3861"/>
    <w:rsid w:val="008C667D"/>
    <w:rsid w:val="008D2342"/>
    <w:rsid w:val="008E0F47"/>
    <w:rsid w:val="008E146D"/>
    <w:rsid w:val="008E18C6"/>
    <w:rsid w:val="008E2CED"/>
    <w:rsid w:val="008E4BE0"/>
    <w:rsid w:val="008E5126"/>
    <w:rsid w:val="008E7692"/>
    <w:rsid w:val="008F6F63"/>
    <w:rsid w:val="0090268F"/>
    <w:rsid w:val="00903E34"/>
    <w:rsid w:val="00904F8C"/>
    <w:rsid w:val="00905755"/>
    <w:rsid w:val="009114E6"/>
    <w:rsid w:val="009127C3"/>
    <w:rsid w:val="0091722B"/>
    <w:rsid w:val="00923EDC"/>
    <w:rsid w:val="0093406D"/>
    <w:rsid w:val="00940D9D"/>
    <w:rsid w:val="00946EF3"/>
    <w:rsid w:val="00961B20"/>
    <w:rsid w:val="009820E6"/>
    <w:rsid w:val="00990547"/>
    <w:rsid w:val="00996C07"/>
    <w:rsid w:val="009A16E2"/>
    <w:rsid w:val="009B50DE"/>
    <w:rsid w:val="009D0D19"/>
    <w:rsid w:val="009D5837"/>
    <w:rsid w:val="009F0B04"/>
    <w:rsid w:val="009F2050"/>
    <w:rsid w:val="00A0421A"/>
    <w:rsid w:val="00A11650"/>
    <w:rsid w:val="00A17406"/>
    <w:rsid w:val="00A17666"/>
    <w:rsid w:val="00A201C8"/>
    <w:rsid w:val="00A222D2"/>
    <w:rsid w:val="00A3521D"/>
    <w:rsid w:val="00A44D8E"/>
    <w:rsid w:val="00A451A2"/>
    <w:rsid w:val="00A52DDC"/>
    <w:rsid w:val="00A53E20"/>
    <w:rsid w:val="00A57FBC"/>
    <w:rsid w:val="00A61FBE"/>
    <w:rsid w:val="00A634D4"/>
    <w:rsid w:val="00A752E3"/>
    <w:rsid w:val="00A92112"/>
    <w:rsid w:val="00AA2CFC"/>
    <w:rsid w:val="00AA41B6"/>
    <w:rsid w:val="00AA646F"/>
    <w:rsid w:val="00AC16A0"/>
    <w:rsid w:val="00AC376C"/>
    <w:rsid w:val="00AC5E31"/>
    <w:rsid w:val="00AE37EC"/>
    <w:rsid w:val="00AE627D"/>
    <w:rsid w:val="00B04B28"/>
    <w:rsid w:val="00B12843"/>
    <w:rsid w:val="00B13C1A"/>
    <w:rsid w:val="00B141AA"/>
    <w:rsid w:val="00B141CB"/>
    <w:rsid w:val="00B43295"/>
    <w:rsid w:val="00B50166"/>
    <w:rsid w:val="00B604AE"/>
    <w:rsid w:val="00B64E29"/>
    <w:rsid w:val="00B659CF"/>
    <w:rsid w:val="00B72D53"/>
    <w:rsid w:val="00B7562F"/>
    <w:rsid w:val="00B80F97"/>
    <w:rsid w:val="00B92AB6"/>
    <w:rsid w:val="00BA0102"/>
    <w:rsid w:val="00BA33F5"/>
    <w:rsid w:val="00BB0AFB"/>
    <w:rsid w:val="00BB15A3"/>
    <w:rsid w:val="00BB7D17"/>
    <w:rsid w:val="00BE3D27"/>
    <w:rsid w:val="00BE4B1A"/>
    <w:rsid w:val="00BF2998"/>
    <w:rsid w:val="00C01268"/>
    <w:rsid w:val="00C13811"/>
    <w:rsid w:val="00C1711A"/>
    <w:rsid w:val="00C2173A"/>
    <w:rsid w:val="00C26ACB"/>
    <w:rsid w:val="00C30815"/>
    <w:rsid w:val="00C315E2"/>
    <w:rsid w:val="00C347CF"/>
    <w:rsid w:val="00C36232"/>
    <w:rsid w:val="00C378FB"/>
    <w:rsid w:val="00C41A6F"/>
    <w:rsid w:val="00C52D9E"/>
    <w:rsid w:val="00C70D2E"/>
    <w:rsid w:val="00C84900"/>
    <w:rsid w:val="00C84B65"/>
    <w:rsid w:val="00C86811"/>
    <w:rsid w:val="00C930A9"/>
    <w:rsid w:val="00C96DFB"/>
    <w:rsid w:val="00C97954"/>
    <w:rsid w:val="00CA0623"/>
    <w:rsid w:val="00CA20EC"/>
    <w:rsid w:val="00CC198C"/>
    <w:rsid w:val="00CC4E11"/>
    <w:rsid w:val="00CC6453"/>
    <w:rsid w:val="00CF14B9"/>
    <w:rsid w:val="00CF3570"/>
    <w:rsid w:val="00CF41F5"/>
    <w:rsid w:val="00CF5356"/>
    <w:rsid w:val="00CF570B"/>
    <w:rsid w:val="00D218C5"/>
    <w:rsid w:val="00D43215"/>
    <w:rsid w:val="00D44B5E"/>
    <w:rsid w:val="00D73FE9"/>
    <w:rsid w:val="00D740A0"/>
    <w:rsid w:val="00D81766"/>
    <w:rsid w:val="00D86365"/>
    <w:rsid w:val="00D93032"/>
    <w:rsid w:val="00D94FAB"/>
    <w:rsid w:val="00D9532A"/>
    <w:rsid w:val="00D972F8"/>
    <w:rsid w:val="00D97679"/>
    <w:rsid w:val="00DA0538"/>
    <w:rsid w:val="00DA07D3"/>
    <w:rsid w:val="00DA1472"/>
    <w:rsid w:val="00DA14D2"/>
    <w:rsid w:val="00DA6DDB"/>
    <w:rsid w:val="00DC334B"/>
    <w:rsid w:val="00DC4A7B"/>
    <w:rsid w:val="00DC5086"/>
    <w:rsid w:val="00DC606A"/>
    <w:rsid w:val="00DD0AF0"/>
    <w:rsid w:val="00DE2AA2"/>
    <w:rsid w:val="00DE2BA9"/>
    <w:rsid w:val="00DE3A67"/>
    <w:rsid w:val="00DE75E6"/>
    <w:rsid w:val="00E00EC2"/>
    <w:rsid w:val="00E0303A"/>
    <w:rsid w:val="00E07B83"/>
    <w:rsid w:val="00E12493"/>
    <w:rsid w:val="00E1313E"/>
    <w:rsid w:val="00E13CA8"/>
    <w:rsid w:val="00E22F5A"/>
    <w:rsid w:val="00E409F8"/>
    <w:rsid w:val="00E443CC"/>
    <w:rsid w:val="00E47EDB"/>
    <w:rsid w:val="00E52DEB"/>
    <w:rsid w:val="00E62EC6"/>
    <w:rsid w:val="00E7236A"/>
    <w:rsid w:val="00E86DD9"/>
    <w:rsid w:val="00E9127F"/>
    <w:rsid w:val="00E93559"/>
    <w:rsid w:val="00EB61C2"/>
    <w:rsid w:val="00EC44C6"/>
    <w:rsid w:val="00ED1BCA"/>
    <w:rsid w:val="00ED68B5"/>
    <w:rsid w:val="00EE3A2B"/>
    <w:rsid w:val="00EE6DE1"/>
    <w:rsid w:val="00EF076E"/>
    <w:rsid w:val="00EF7CBE"/>
    <w:rsid w:val="00F00AA2"/>
    <w:rsid w:val="00F0128E"/>
    <w:rsid w:val="00F03419"/>
    <w:rsid w:val="00F14DEA"/>
    <w:rsid w:val="00F56E6D"/>
    <w:rsid w:val="00F62C59"/>
    <w:rsid w:val="00F72F36"/>
    <w:rsid w:val="00F85CD0"/>
    <w:rsid w:val="00F90164"/>
    <w:rsid w:val="00F91816"/>
    <w:rsid w:val="00F94709"/>
    <w:rsid w:val="00FA1113"/>
    <w:rsid w:val="00FA4BC8"/>
    <w:rsid w:val="00FB2BF5"/>
    <w:rsid w:val="00FB5068"/>
    <w:rsid w:val="00FB5FCF"/>
    <w:rsid w:val="00FB756C"/>
    <w:rsid w:val="00FC3B5B"/>
    <w:rsid w:val="00FC7EAA"/>
    <w:rsid w:val="00FD1ECB"/>
    <w:rsid w:val="00FD4BE0"/>
    <w:rsid w:val="00FD689A"/>
    <w:rsid w:val="00FE1394"/>
    <w:rsid w:val="00FE5B48"/>
    <w:rsid w:val="00FF2DF9"/>
    <w:rsid w:val="00FF3A4F"/>
    <w:rsid w:val="00FF602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3CCC7B-5F6A-460B-A37A-AF9356D4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F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AB"/>
  </w:style>
  <w:style w:type="paragraph" w:styleId="Footer">
    <w:name w:val="footer"/>
    <w:basedOn w:val="Normal"/>
    <w:link w:val="Foot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AB"/>
  </w:style>
  <w:style w:type="paragraph" w:styleId="BalloonText">
    <w:name w:val="Balloon Text"/>
    <w:basedOn w:val="Normal"/>
    <w:link w:val="BalloonTextChar"/>
    <w:uiPriority w:val="99"/>
    <w:semiHidden/>
    <w:unhideWhenUsed/>
    <w:rsid w:val="0003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4F3"/>
    <w:pPr>
      <w:ind w:left="720"/>
    </w:pPr>
  </w:style>
  <w:style w:type="character" w:customStyle="1" w:styleId="shorttext1">
    <w:name w:val="short_text1"/>
    <w:basedOn w:val="DefaultParagraphFont"/>
    <w:rsid w:val="004C24F3"/>
    <w:rPr>
      <w:sz w:val="29"/>
      <w:szCs w:val="29"/>
    </w:rPr>
  </w:style>
  <w:style w:type="character" w:customStyle="1" w:styleId="mediumtext1">
    <w:name w:val="medium_text1"/>
    <w:basedOn w:val="DefaultParagraphFont"/>
    <w:rsid w:val="004C24F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627D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0D0D6E"/>
    <w:rPr>
      <w:rFonts w:asciiTheme="minorHAnsi" w:eastAsiaTheme="minorEastAsia" w:hAnsiTheme="minorHAnsi" w:cstheme="minorBidi"/>
      <w:sz w:val="22"/>
      <w:szCs w:val="22"/>
      <w:lang w:val="mk-MK" w:eastAsia="mk-MK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D0D6E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E7692"/>
    <w:rPr>
      <w:i/>
      <w:iCs/>
    </w:rPr>
  </w:style>
  <w:style w:type="paragraph" w:styleId="NoSpacing">
    <w:name w:val="No Spacing"/>
    <w:uiPriority w:val="1"/>
    <w:qFormat/>
    <w:rsid w:val="008E7692"/>
    <w:pPr>
      <w:suppressAutoHyphens/>
      <w:autoSpaceDN w:val="0"/>
      <w:textAlignment w:val="baseline"/>
    </w:pPr>
    <w:rPr>
      <w:rFonts w:ascii="Times New Roman" w:eastAsia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D4BE0"/>
    <w:pPr>
      <w:spacing w:before="100" w:beforeAutospacing="1" w:after="100" w:afterAutospacing="1"/>
    </w:pPr>
    <w:rPr>
      <w:sz w:val="24"/>
      <w:szCs w:val="24"/>
      <w:lang w:val="mk-MK" w:eastAsia="mk-MK"/>
    </w:rPr>
  </w:style>
  <w:style w:type="paragraph" w:customStyle="1" w:styleId="Default">
    <w:name w:val="Default"/>
    <w:rsid w:val="00C97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365A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nhideWhenUsed/>
    <w:rsid w:val="008445EB"/>
    <w:rPr>
      <w:rFonts w:ascii="MAC C Times" w:eastAsia="Calibri" w:hAnsi="MAC C Times"/>
      <w:sz w:val="22"/>
      <w:szCs w:val="22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8445EB"/>
    <w:rPr>
      <w:rFonts w:ascii="MAC C Times" w:hAnsi="MAC C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lkbank.mk" TargetMode="External"/><Relationship Id="rId1" Type="http://schemas.openxmlformats.org/officeDocument/2006/relationships/hyperlink" Target="http://www.halkban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091C-F61F-453E-8005-9F92824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ikb</Company>
  <LinksUpToDate>false</LinksUpToDate>
  <CharactersWithSpaces>2579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mailto:info@halkbank.mk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http://www.halkbank.mk/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Naumovska</dc:creator>
  <cp:lastModifiedBy>Katerina Jovanova</cp:lastModifiedBy>
  <cp:revision>4</cp:revision>
  <cp:lastPrinted>2019-12-13T09:36:00Z</cp:lastPrinted>
  <dcterms:created xsi:type="dcterms:W3CDTF">2020-07-02T11:14:00Z</dcterms:created>
  <dcterms:modified xsi:type="dcterms:W3CDTF">2020-07-02T11:28:00Z</dcterms:modified>
</cp:coreProperties>
</file>